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图表数据存在重叠且作者未回应，上海交通大学医学院附属新华医院的论文被撤稿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47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50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上海交通大学医学院附属新华医院的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Jianhua Lu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Jun Gu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顾钧）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Fei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Medical Oncology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Chloride intracellular channel 1 (CLIC1) is activated and functions as an oncogene in pancreatic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细胞内氯离子通道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1 (CLIC1)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在胰腺癌中被激活并发挥癌基因的功能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67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21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35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80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01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 about Figure 2A.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ImageTwin analysis shows that two panels unexpectedly overlap. Shown with green boxes.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5254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93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图3存在重复面板且与无关论文面啊不能也存在重叠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Concerns about Figure 3. Shown is the ImageTwin analysis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Red boxes: Two panels in Figure 3E appear to overlap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Pink and Cyan boxes: One of the panels in Figure 3C looks similar to panels in two other papers. See more details below.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2091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33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Those two other papers, which have their own problems, are: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Li-qian Zhang et al., Analytical Cellular Pathology (2017), DOI: 10.1155/2017/8158254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X.-D. Gu et al., Brazilian Journal of Medical and Biological Research (2017), DOI: 10.1590/1414-431X20175920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232366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06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12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主编已撤回本文。文章发表后，有人对文中图表所呈现的数据提出质疑，具体为：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图2a中，PANC-1 CTRL和si-CTRL的明场图像似乎存在重叠；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图2a中，MIAPaca-2 si-CTRL和si-CLIC1的图像（明场和绿色荧光蛋白（GFP））似乎存在重叠；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图3e中，MIAPaca-2 CTRL和si-CTRL的图像似乎存在重叠。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因此，主编对文中呈现的数据不再有信心。Jun Gu不同意此次撤稿。其他作者均未就出版方关于此次撤稿的任何通信作出回应。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88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https://pubmed.ncbi.nlm.nih.gov/25920608/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https://link.springer.com/article/10.1007/s12032-025-02702-8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3&amp;sn=58ff3698bef7175aa26e90281fb375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