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质疑南京医科大学附属上海松江医院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CONTRAST MEDIA MOL 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肝脏超声射频消融图像元素存在重复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901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9 月 30 日，南京医科大学附属上海松江医院（上海市松江区中心医院）等单位的研究人员娄可心、陈宁、李志宏、肖硕、吴蓉等人在《Contrast Media &amp; Molecular Imaging》杂志上发表了一篇题为《Intelligent Algorithm‐Based Ultrasound Images in Evaluation of Therapeutic Effects of Radiofrequency Ablation for Liver Tumor and Analysis on Risk Factors of Postoperative Infection》的研究论文。该研究利用基于智能算法的超声图像，对肝癌射频消融治疗效果进行评估，并分析术后感染的危险因素，这一成果对于提高肝癌治疗效果、降低术后感染风险具有重要意义。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100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067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871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61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8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5636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89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然而，文章发表后引发了网友关注。诚信专家 Elisabeth M Bik 收到他人反馈后，对论文进行快速检查，发现论文中 Figure 6 和 Figure 7 存在问题。在 Figure 6 的 b 和 c 板块中，观察到意外的重复元素；在 Figure 7 中，也标记出了一些重复元素。另一位网友 Illex illecebrosus 则提供了基于上述问题制作的动画视频链接，强调只是将他人的观察可视化，并不做任何判断。目前该事件仍在持续受到关注，后续发展有待进一步观察。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https://pubmed.ncbi.nlm.nih.gov/36262984/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https://pubpeer.com/publications/75BD15EE1BD8DD8A977C760C2A2C05#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56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1&amp;sn=436492e1975494c42ed9cafcda9875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