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吉林大学中日联谊医院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Cycle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论文被撤稿，图中蛋白印迹高度相似，引物也是共用其它发表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22:08:54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2996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2017 年 9 月 29 日，吉林大学中日联谊医院体检中心等单位的 Jing Sun、Li - Ming Pan、Li - Bo Chen、Yue Wang 等研究人员在《Cell Cycle》（影响因子 3.4，Q3 区）杂志上发表了一篇题为 “LncRNA XIST promotes human lung adenocarcinoma cells to cisplatin resistance via let - 7i/BAG - 1 axis” 的研究论文。该研究旨在探究 LncRNA XIST 通过 let - 7i/BAG - 1 轴促进人肺腺癌细胞对顺铂耐药的机制，对肺癌治疗的相关研究具有一定潜在意义。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然而，自论文发表后，其数据完整性和研究结果遭到了显著质疑。有网友指出，论文中的图 4 E、F 中蛋白质印迹相似度过高，且表 1 中列出的 5 个引物经检索，未发现与人类相关的显著相似性，且这些引物还曾被用于另一篇《Cell Cycle》的出版物中。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面对这些质疑，论文作者未能提供原始数据或必要的支持信息。鉴于核实已发表工作的有效性是学术记录真实性的核心，2025 年 4 月 29 日，《Cell Cycle》杂志的编辑和出版商决定撤回这篇论文，并已通知相应作者。这一撤稿事件无疑给相关领域的研究敲响了警钟，也引发了学术界对于科研诚信和数据真实性的再度关注。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676769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419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76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225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46429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0427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6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https://pubpeer.com/publications/D09F632A9CB345788E2DAD3083A5C4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8574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111&amp;idx=2&amp;sn=f6f45451275e2febcb08a10e6593665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