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大学被指控对有影响力的教授剽窃指控处理不当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12:18:46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28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4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月，明尼苏达大学知名教授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Rachel Hardeman </w:t>
      </w:r>
      <w:r>
        <w:rPr>
          <w:rStyle w:val="any"/>
          <w:rFonts w:ascii="PMingLiU" w:eastAsia="PMingLiU" w:hAnsi="PMingLiU" w:cs="PMingLiU"/>
          <w:spacing w:val="8"/>
        </w:rPr>
        <w:t>的抄袭指控风波引发公众关注。其实，这一指控在公共卫生领域的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悄悄话网络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中已流传超一年。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1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88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Rachel Hardeman </w:t>
      </w:r>
      <w:r>
        <w:rPr>
          <w:rStyle w:val="any"/>
          <w:rFonts w:ascii="PMingLiU" w:eastAsia="PMingLiU" w:hAnsi="PMingLiU" w:cs="PMingLiU"/>
          <w:spacing w:val="8"/>
        </w:rPr>
        <w:t>以研究结构性种族主义对有色人种母婴的影响闻名全国，还于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年创立了明尼苏达大学反种族主义健康公平研究中心，该中心获得了蓝十字蓝盾明尼苏达分会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500 </w:t>
      </w:r>
      <w:r>
        <w:rPr>
          <w:rStyle w:val="any"/>
          <w:rFonts w:ascii="PMingLiU" w:eastAsia="PMingLiU" w:hAnsi="PMingLiU" w:cs="PMingLiU"/>
          <w:spacing w:val="8"/>
        </w:rPr>
        <w:t>万美元捐款以及美国国立卫生研究院近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230 </w:t>
      </w:r>
      <w:r>
        <w:rPr>
          <w:rStyle w:val="any"/>
          <w:rFonts w:ascii="PMingLiU" w:eastAsia="PMingLiU" w:hAnsi="PMingLiU" w:cs="PMingLiU"/>
          <w:spacing w:val="8"/>
        </w:rPr>
        <w:t>万美元资助。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年秋季，大学收到首起关于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Hardeman </w:t>
      </w:r>
      <w:r>
        <w:rPr>
          <w:rStyle w:val="any"/>
          <w:rFonts w:ascii="PMingLiU" w:eastAsia="PMingLiU" w:hAnsi="PMingLiU" w:cs="PMingLiU"/>
          <w:spacing w:val="8"/>
        </w:rPr>
        <w:t>抄袭的匿名投诉，由明尼苏达大学学术临床事务办公室副主任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Kimberly Kirkpatrick </w:t>
      </w:r>
      <w:r>
        <w:rPr>
          <w:rStyle w:val="any"/>
          <w:rFonts w:ascii="PMingLiU" w:eastAsia="PMingLiU" w:hAnsi="PMingLiU" w:cs="PMingLiU"/>
          <w:spacing w:val="8"/>
        </w:rPr>
        <w:t>负责调查。之后，流行病学家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Rachel Widome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月也提交了投诉，但大学不到两周就将其标记为已解决，且未与她沟通。后来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Widome </w:t>
      </w:r>
      <w:r>
        <w:rPr>
          <w:rStyle w:val="any"/>
          <w:rFonts w:ascii="PMingLiU" w:eastAsia="PMingLiU" w:hAnsi="PMingLiU" w:cs="PMingLiU"/>
          <w:spacing w:val="8"/>
        </w:rPr>
        <w:t>又提交了两份相关投诉。在此期间，研究员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Brigette Davis </w:t>
      </w:r>
      <w:r>
        <w:rPr>
          <w:rStyle w:val="any"/>
          <w:rFonts w:ascii="PMingLiU" w:eastAsia="PMingLiU" w:hAnsi="PMingLiU" w:cs="PMingLiU"/>
          <w:spacing w:val="8"/>
        </w:rPr>
        <w:t>发现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Hardeman </w:t>
      </w:r>
      <w:r>
        <w:rPr>
          <w:rStyle w:val="any"/>
          <w:rFonts w:ascii="PMingLiU" w:eastAsia="PMingLiU" w:hAnsi="PMingLiU" w:cs="PMingLiU"/>
          <w:spacing w:val="8"/>
        </w:rPr>
        <w:t>在联邦拨款申请中抄袭了她的博士论文提案内容，包括公式和段落。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Hardeman </w:t>
      </w:r>
      <w:r>
        <w:rPr>
          <w:rStyle w:val="any"/>
          <w:rFonts w:ascii="PMingLiU" w:eastAsia="PMingLiU" w:hAnsi="PMingLiU" w:cs="PMingLiU"/>
          <w:spacing w:val="8"/>
        </w:rPr>
        <w:t>曾向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Davis </w:t>
      </w:r>
      <w:r>
        <w:rPr>
          <w:rStyle w:val="any"/>
          <w:rFonts w:ascii="PMingLiU" w:eastAsia="PMingLiU" w:hAnsi="PMingLiU" w:cs="PMingLiU"/>
          <w:spacing w:val="8"/>
        </w:rPr>
        <w:t>发邮件道歉，称是自己疏忽。然而，公共卫生学院院长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Melinda Pettigrew </w:t>
      </w:r>
      <w:r>
        <w:rPr>
          <w:rStyle w:val="any"/>
          <w:rFonts w:ascii="PMingLiU" w:eastAsia="PMingLiU" w:hAnsi="PMingLiU" w:cs="PMingLiU"/>
          <w:spacing w:val="8"/>
        </w:rPr>
        <w:t>却曾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劝说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Davis </w:t>
      </w:r>
      <w:r>
        <w:rPr>
          <w:rStyle w:val="any"/>
          <w:rFonts w:ascii="PMingLiU" w:eastAsia="PMingLiU" w:hAnsi="PMingLiU" w:cs="PMingLiU"/>
          <w:spacing w:val="8"/>
        </w:rPr>
        <w:t>对此事保持沉默。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日，曾与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Hardeman </w:t>
      </w:r>
      <w:r>
        <w:rPr>
          <w:rStyle w:val="any"/>
          <w:rFonts w:ascii="PMingLiU" w:eastAsia="PMingLiU" w:hAnsi="PMingLiU" w:cs="PMingLiU"/>
          <w:spacing w:val="8"/>
        </w:rPr>
        <w:t>共事的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Jé Judson </w:t>
      </w:r>
      <w:r>
        <w:rPr>
          <w:rStyle w:val="any"/>
          <w:rFonts w:ascii="PMingLiU" w:eastAsia="PMingLiU" w:hAnsi="PMingLiU" w:cs="PMingLiU"/>
          <w:spacing w:val="8"/>
        </w:rPr>
        <w:t>在网上分享了一份幻灯片，突出显示了相关文件间的相似之处，随后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Davis </w:t>
      </w:r>
      <w:r>
        <w:rPr>
          <w:rStyle w:val="any"/>
          <w:rFonts w:ascii="PMingLiU" w:eastAsia="PMingLiU" w:hAnsi="PMingLiU" w:cs="PMingLiU"/>
          <w:spacing w:val="8"/>
        </w:rPr>
        <w:t>公开了对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Hardeman </w:t>
      </w:r>
      <w:r>
        <w:rPr>
          <w:rStyle w:val="any"/>
          <w:rFonts w:ascii="PMingLiU" w:eastAsia="PMingLiU" w:hAnsi="PMingLiU" w:cs="PMingLiU"/>
          <w:spacing w:val="8"/>
        </w:rPr>
        <w:t>的指控。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天后，院长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Pettigrew </w:t>
      </w:r>
      <w:r>
        <w:rPr>
          <w:rStyle w:val="any"/>
          <w:rFonts w:ascii="PMingLiU" w:eastAsia="PMingLiU" w:hAnsi="PMingLiU" w:cs="PMingLiU"/>
          <w:spacing w:val="8"/>
        </w:rPr>
        <w:t>发邮件告知教职员工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Hardeman </w:t>
      </w:r>
      <w:r>
        <w:rPr>
          <w:rStyle w:val="any"/>
          <w:rFonts w:ascii="PMingLiU" w:eastAsia="PMingLiU" w:hAnsi="PMingLiU" w:cs="PMingLiU"/>
          <w:spacing w:val="8"/>
        </w:rPr>
        <w:t>已辞职，但未说明原因。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Hardeman </w:t>
      </w:r>
      <w:r>
        <w:rPr>
          <w:rStyle w:val="any"/>
          <w:rFonts w:ascii="PMingLiU" w:eastAsia="PMingLiU" w:hAnsi="PMingLiU" w:cs="PMingLiU"/>
          <w:spacing w:val="8"/>
        </w:rPr>
        <w:t>方面称辞职计划已酝酿一年，与指控无关。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据悉，多位教授对大学将抄袭认定为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诚实错误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表示难以理解，如社会学教授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Claire Kamp Dush</w:t>
      </w:r>
      <w:r>
        <w:rPr>
          <w:rStyle w:val="any"/>
          <w:rFonts w:ascii="PMingLiU" w:eastAsia="PMingLiU" w:hAnsi="PMingLiU" w:cs="PMingLiU"/>
          <w:spacing w:val="8"/>
        </w:rPr>
        <w:t>、匹兹堡大学教授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Sirry Alang </w:t>
      </w:r>
      <w:r>
        <w:rPr>
          <w:rStyle w:val="any"/>
          <w:rFonts w:ascii="PMingLiU" w:eastAsia="PMingLiU" w:hAnsi="PMingLiU" w:cs="PMingLiU"/>
          <w:spacing w:val="8"/>
        </w:rPr>
        <w:t>等都对此事表达不满并提交了投诉。抄袭专家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Jonathan Bailey </w:t>
      </w:r>
      <w:r>
        <w:rPr>
          <w:rStyle w:val="any"/>
          <w:rFonts w:ascii="PMingLiU" w:eastAsia="PMingLiU" w:hAnsi="PMingLiU" w:cs="PMingLiU"/>
          <w:spacing w:val="8"/>
        </w:rPr>
        <w:t>指出大学对学生和教师存在双重标准。目前，美国国立卫生研究院表示严肃对待科研不端行为，但未对具体案件表态，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Davis </w:t>
      </w:r>
      <w:r>
        <w:rPr>
          <w:rStyle w:val="any"/>
          <w:rFonts w:ascii="PMingLiU" w:eastAsia="PMingLiU" w:hAnsi="PMingLiU" w:cs="PMingLiU"/>
          <w:spacing w:val="8"/>
        </w:rPr>
        <w:t>向美国卫生与公众服务部提交的投诉仍在评估中。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https://www.mprnews.org/story/2025/04/28/university-minnesota-rachel-hardeman-plagiarism-allegations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711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781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412&amp;idx=2&amp;sn=0ec874a1df003c27ac23bd6067848e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