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湖南省肿瘤医院核素治疗科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Chaiwenwen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团队论文图像涉嫌与已发表研究重复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起风科研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起风科研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09:16:12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800080"/>
          <w:spacing w:val="0"/>
          <w:sz w:val="21"/>
          <w:szCs w:val="21"/>
          <w:shd w:val="clear" w:color="auto" w:fill="FFFFFF"/>
        </w:rPr>
        <w:t> 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800080"/>
          <w:spacing w:val="0"/>
          <w:sz w:val="21"/>
          <w:szCs w:val="21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800080"/>
          <w:spacing w:val="0"/>
          <w:sz w:val="21"/>
          <w:szCs w:val="21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800080"/>
          <w:spacing w:val="0"/>
          <w:sz w:val="21"/>
          <w:szCs w:val="21"/>
          <w:shd w:val="clear" w:color="auto" w:fill="FFFFFF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800080"/>
          <w:spacing w:val="0"/>
          <w:sz w:val="21"/>
          <w:szCs w:val="21"/>
          <w:shd w:val="clear" w:color="auto" w:fill="FFFFFF"/>
        </w:rPr>
        <w:t>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800080"/>
          <w:spacing w:val="0"/>
          <w:sz w:val="21"/>
          <w:szCs w:val="21"/>
          <w:shd w:val="clear" w:color="auto" w:fill="FFFFFF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Knockdown of HMGB1 Suppresses Hypoxia-Induced Mitochondrial Biogenesis in Pancreatic Cancer Cells  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10.2147/OTT.S234530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68481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25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8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[81770178, 81601528]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学术诚信监督平台上，</w:t>
      </w:r>
      <w:r>
        <w:rPr>
          <w:rStyle w:val="any"/>
          <w:rFonts w:ascii="PMingLiU" w:eastAsia="PMingLiU" w:hAnsi="PMingLiU" w:cs="PMingLiU"/>
          <w:spacing w:val="8"/>
        </w:rPr>
        <w:t>国际</w:t>
      </w:r>
      <w:r>
        <w:rPr>
          <w:rStyle w:val="any"/>
          <w:rFonts w:ascii="PMingLiU" w:eastAsia="PMingLiU" w:hAnsi="PMingLiU" w:cs="PMingLiU"/>
          <w:spacing w:val="8"/>
        </w:rPr>
        <w:t>知名学者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对该论文提出意见，</w:t>
      </w:r>
      <w:r>
        <w:rPr>
          <w:rStyle w:val="any"/>
          <w:rFonts w:ascii="PMingLiU" w:eastAsia="PMingLiU" w:hAnsi="PMingLiU" w:cs="PMingLiU"/>
          <w:spacing w:val="8"/>
        </w:rPr>
        <w:t>认为与一篇发表更早的论文存在图像重复。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03623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2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03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</w:t>
      </w:r>
      <w:r>
        <w:rPr>
          <w:rStyle w:val="any"/>
          <w:rFonts w:ascii="PMingLiU" w:eastAsia="PMingLiU" w:hAnsi="PMingLiU" w:cs="PMingLiU"/>
          <w:spacing w:val="8"/>
        </w:rPr>
        <w:t>未见作者任何回复。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https://pubpeer.com/publications/932D916828472E9EAA51A2B7FB0CEF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https://www.dovepress.com/knockdown-of-hmgb1-suppresses-hypoxia-induced-mitochondrial-biogenesis-peer-reviewed-fulltext-article-OTT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5MDE5Mjc1Mg==&amp;mid=2247483725&amp;idx=1&amp;sn=6312d8a14781b51b2992cff5035cb9e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