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都柏林大学团队刚发表的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09:21:08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3 月 14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都柏林大学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M J Duffy 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ADAM-17 with an inhibitory monoclonal antibody has antitumour effects in triple-negative breast cancer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，文章内存在2对图片重复使用。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11835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54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629150" cy="13620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0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对所有图片（非蛋白印迹）进行检测，iFigures发现文章内2对图片出现重复：图4A-3及图4A-5出现部分重叠，图4B-3与4B-5出现部分重叠，但是代表明显不一样的图片。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2609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8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，文章内存在4对图片重复使用。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8781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09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8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81462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57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328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2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41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4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72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5033&amp;idx=2&amp;sn=b95f8b28bafb15dd5ff65c8080ee3b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