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中南大学湘雅医学院附属肿瘤医院核素治疗科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Chaiwenwen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团队论文疑似与其它论文图像重复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9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Knockdown of HMGB1 Suppresses Hypoxia-Induced Mitochondrial Biogenesis in Pancreatic Cancer Cells  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10.2147/OTT.S234530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6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[81770178, 81601528]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学术诚信监督平台上，</w:t>
      </w:r>
      <w:r>
        <w:rPr>
          <w:rStyle w:val="any"/>
          <w:rFonts w:ascii="PMingLiU" w:eastAsia="PMingLiU" w:hAnsi="PMingLiU" w:cs="PMingLiU"/>
          <w:spacing w:val="8"/>
        </w:rPr>
        <w:t>国际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对该论文提出意见，</w:t>
      </w:r>
      <w:r>
        <w:rPr>
          <w:rStyle w:val="any"/>
          <w:rFonts w:ascii="PMingLiU" w:eastAsia="PMingLiU" w:hAnsi="PMingLiU" w:cs="PMingLiU"/>
          <w:spacing w:val="8"/>
        </w:rPr>
        <w:t>认为与一篇发表更早的论文存在图像重复。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1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https://pubpeer.com/publications/932D916828472E9EAA51A2B7FB0CEF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https://www.dovepress.com/knockdown-of-hmgb1-suppresses-hypoxia-induced-mitochondrial-biogenesis-peer-reviewed-fulltext-article-OTT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501&amp;idx=1&amp;sn=218858e78dfcd7908ab974487641d1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