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116"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59250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06187"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28299"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88312"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