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上海中医药大学岳阳中西医结合医院研究论文被质疑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11:53:16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9224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173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上海中医药大学岳阳中西医结合医院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PD-L1 reverses depigmentation in Pmel-1 vitiligo mice by increasing the abundance of Tregs in the skin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44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54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www.pubpeer.com/publications/52E05499DF3AC1EEDF0E8295ADBD73#0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52&amp;idx=1&amp;sn=fa14abb7fe94445f4c6ed171541e302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