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图表数据存在重叠且作者未回应，上海交通大学医学院附属新华医院的论文被撤稿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89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09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上海交通大学医学院附属新华医院的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Jianhua Lu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Jun Gu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顾钧）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Fei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Medical Oncology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Chloride intracellular channel 1 (CLIC1) is activated and functions as an oncogene in pancreatic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细胞内氯离子通道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1 (CLIC1)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在胰腺癌中被激活并发挥癌基因的功能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67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23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35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60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82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 about Figure 2A.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ImageTwin analysis shows that two panels unexpectedly overlap. Shown with green boxes.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5254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44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图3存在重复面板且与无关论文面啊不能也存在重叠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Concerns about Figure 3. Shown is the ImageTwin analysis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Red boxes: Two panels in Figure 3E appear to overlap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Pink and Cyan boxes: One of the panels in Figure 3C looks similar to panels in two other papers. See more details below.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2091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63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Those two other papers, which have their own problems, are: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Li-qian Zhang et al., Analytical Cellular Pathology (2017), DOI: 10.1155/2017/8158254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X.-D. Gu et al., Brazilian Journal of Medical and Biological Research (2017), DOI: 10.1590/1414-431X20175920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232366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98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55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主编已撤回本文。文章发表后，有人对文中图表所呈现的数据提出质疑，具体为：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图2a中，PANC-1 CTRL和si-CTRL的明场图像似乎存在重叠；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图2a中，MIAPaca-2 si-CTRL和si-CLIC1的图像（明场和绿色荧光蛋白（GFP））似乎存在重叠；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图3e中，MIAPaca-2 CTRL和si-CTRL的图像似乎存在重叠。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因此，主编对文中呈现的数据不再有信心。Jun Gu不同意此次撤稿。其他作者均未就出版方关于此次撤稿的任何通信作出回应。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92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https://pubmed.ncbi.nlm.nih.gov/25920608/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https://link.springer.com/article/10.1007/s12032-025-02702-8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3&amp;sn=58ff3698bef7175aa26e90281fb375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