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四川大学华西医院健康管理中心副主任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团队论文被质疑，与另个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篇论文数据图像重复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01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Autophagy-related gene 7 deficiency caused by miR-154-5p overexpression suppresses the cell viability and tumorigenesis of retinoblastoma by increasing cell apoptosis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10.21037/atm-20-6009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74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22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认为与另外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316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95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316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https://pubpeer.com/publications/9EF5F61CF92171B4206BF5DC783D86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https://atm.amegroups.org/article/view/55959/html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2&amp;sn=0dca8b91d115214845bac3c05b5384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