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多组面板重叠，主编对所呈现数据存在担忧！沈阳市第四人民医院论文遭撤稿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11:50:47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安徽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Cell Death and Disease (2020)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Copanlisib promotes growth inhibition and apoptosis by modulating the AKT/FoxO3a/PUMA axis in colorectal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Copanlisib 通过调节结直肠癌中的 AKT/FoxO3a/PUMA 轴来促进生长抑制和细胞凋亡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doi: 10.1038/s41419-020-03154-w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与其他论文之间存在面板多处重叠。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自阳市第四人民医院医学检验科，中国医科大学附属人民医院（辽宁省人民医院）检验科，沈阳市第四人民医院肿瘤科，沈阳市第四人民医院病理科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Ji Yan , Shida Yang , Hong Tian , Yang Zhang , Hongmei Zhao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  <w:sz w:val="26"/>
          <w:szCs w:val="26"/>
        </w:rPr>
        <w:t>通讯作者：Hongmei Zhao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5F8FA"/>
        </w:rPr>
        <w:t>(中国医科大学人民医院（辽宁省人民医院）检验医学科）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68658" cy="38462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8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8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57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2022年6月Hoya camphorifolia在pubpeer上提出质疑：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比较一下：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6C/D 来自“MEK 抑制剂通过 FoxO3a 依赖的 PUMA 诱导结直肠癌细胞凋亡”（Lin 等人 2018 年）。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5 E/F 摘自“Copanlisib 通过调节结直肠癌中的 AKT/FoxO3a/PUMA 轴来促进生长抑制和细胞凋亡”（Yan 等人，2020 年）。 图 6D/E 来自“抑制 EZH2 通过上调 PUMA 增强 5-FU 在结直肠癌中的治疗效果”（Tan 等人，2020 年）。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7E 来自“CDK4/6 抑制可抑制肿瘤生长并增强替莫唑胺在胶质瘤细胞中的作用”（Cao 等人，2020 年）。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6D/E 摘自“Idelalisib 通过 AKT/FoxO3a 促进肝细胞癌中的 Bim 依赖性细胞凋亡”（Yue &amp; Sun 2018）。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992" cy="64288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51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64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9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2022年6月Hoya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棕色盒子：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[左]图 6F 来自“Lestaurtinib 通过 CHOP 依赖的 DR5 诱导增强 TRAIL 诱导的胶质瘤细胞凋亡”（Cao 等人 2020 年）。 [右] 图 5 E/F。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802" cy="24981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63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4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09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2022年6月Hongmei Zhao在pubpeer上回复：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亲爱的 Hoya camphorifolia，感谢您的评论。对于因我们的疏忽造成的不便，我们深感抱歉，并对这些无意的错误深表歉意。我们已联系期刊撤回该论文。谢谢。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17151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42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17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26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2022年6月Hoya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从左上角顺时针方向：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4D/E 来自“BRD9 抑制促进 PUMA 依赖性细胞凋亡并增强伊马替尼在胃肠道间质瘤中的作用”（Mu 等人，2021 年）； 图 6C/D 来自“MEK 抑制剂通过 FoxO3a 依赖的 PUMA 诱导结直肠癌细胞凋亡”（Lin 等人，2018 年）； 图 6D 摘自“抑制 EZH2 通过上调 PUMA 增强 5-FU 在结直肠癌中的治疗效果”（Tan 等人，2020 年）； 图 6C/D 摘自“Copanlisib 通过调节结直肠癌的 AKT/FoxO3a/PUMA 轴来促进生长抑制和细胞凋亡”（Yan 等人，2020 年）。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087" cy="483689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2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48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1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红色、黄色、蓝色、橙色方框表示重叠部分。其他颜色矩形表示与其他论文的重叠部分（此处未显示）。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2025年4月Hoya camphorifolia在pubpeer上回复告知：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2025 年 4 月 29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主编们已撤回此文，原因是对其中所呈现的数据存在担忧。这些担忧使该文的整体科学性受到质疑。文章发表后进行的调查发现了以下问题：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重新缩放后，图 5E 中的 PDX1（未治疗组）似乎与 [1] 中图 6F 中的 Lestaurtinib（WT）组重叠； 重新缩放后，图 5F 中未处理的 PDX1 面板似乎与 [2] 中图 6C 中未处理的 PUMA-KO 面板重叠。 有问题的图样代表了在不同实验条件下从动物身上提取的组织。因此，主编们不再对本文所呈现研究的完整性抱有信心。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作者尚未回复出版商关于此次撤稿的信件。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[1] Cao Y, Kong S, Xin Y, Meng Y, Shang S, Qi Y. Lestaurtinib通过CHOP依赖的DR5诱导增强TRAIL诱导的胶质瘤细胞凋亡。J Cell Mol Med. 2020;24:7829–40. https://doi.org/10.1111/jcmm.15415。 [2] Tan X, Zhang Z, Liu P, Yao H, Shen L, Tong JS. 撤稿文章：抑制EZH2可通过上调PUMA增强5-FU在结直肠癌中的治疗效果。《细胞死亡与疾病》2020;11:1061。https ://doi.org/10.1038/s41419-020-03266-3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5271230" cy="37396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31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7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https://pmc.ncbi.nlm.nih.gov/articles/PMC7606528/#fn-group1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https://pubpeer.com/publications/929CAE3F3BC5AC68B3F20164666715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749&amp;idx=1&amp;sn=9c421f6cf4cbb49d2f3b44eead08beb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