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光谱图像重复，山东科技大学材料科学与工程学院学者论文被质疑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Nannan Wu  , Beibei Zhao , Jiyun Liu , Yaling Li , Yunbo Chen , Lin Chen , Meng Wang , Zhanhu Guo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共同完成，近期论文因光谱重复引起质疑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MOF-derived porous hollow Ni/C composites with optimized      impedance matching as lightweight microwave absorption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发表年份：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10.1007/s42114-021-00307-z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ISSN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2522-0128, 2522-0136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蓝色和红色图案相同。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0998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0346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基于上述报告的问题的动画视频。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487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550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60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4049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84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2&amp;sn=37e433c5dfa021007ddf210f1ccc3c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