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条带图像数据惊人相似，期刊编辑对数据缺乏信心！东南大学医学院论文被撤稿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Molecular Medicine Reports (2019)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Triptolide inhibits migration and proliferation of fibroblasts from ileocolonic anastomosis of patients with Crohn's disease via regulating the miR-16-1/HSP70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雷公藤内酯醇通过调控 miR-16-1/HSP70 通路抑制克罗恩病患者回结肠吻合口成纤维细胞迁移和增殖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10.3892/mmr.2019.10117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数据的条带惊人地相似。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南京中医药大学南京第二医院放射科，东南大学医学院普通外科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的作者Min Chen , Jin?Min Wang , Dong Wang , Rong Wu , 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(东南大学医学院普通外科）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40627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85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40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2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2020年12月Elisabeth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1A 和 5G：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绿色框：图 1A 中的 Col-I 带看起来与图 5G 中的两个 a-SMA 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橙色框：图 5G 中 Col-I 面板中的两条泳道与 a-SMA 面板中的两条泳道相似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79229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84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79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35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上述文章发表后，一位关心的读者提请作者注意，图1所示的Western印迹数据中，Col-I蛋白条带与图5G中第三和第四条带中代表α-SMA数据的条带惊人地相似。此外，图5G中凝胶第一和第二条带中Col-I和α-SMA实验的蛋白条带也惊人地相似。在编辑部独立审查这些数据后，《分子医学报告》的编辑决定，由于对所呈现的数据缺乏信心，应从期刊中撤回该文章。在联系作者后，作者接受了撤回该文章的决定。对于由此造成的不便，编辑向期刊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该研本研究得到国家自然科学基金（批准号：81500421）的支持。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983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6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9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0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https://pmc.ncbi.nlm.nih.gov/articles/PMC6522880/#ack1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https://pubpeer.com/publications/3CA9DA9C4CC3B96BCFE4CCFCD61EC1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6&amp;sn=3eac978a725e2724b65515e08c864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