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重磅！知名大学科学主任论文造假，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年过去仍争议不断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2025-05-03 09:39:37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722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2024 年 6 月 26 日，有网友 Aneurus 发文称，另一本期刊对发表造假内容的白人作者的职业生涯表示担忧，此次涉及米兰人文大学的科学主任阿尔贝托?曼托瓦尼（Alberto Mantovani），他曾多次出现在 “For Better Science” 相关内容中。此前，2019 年 9 月 16 日，smut.clyde 提到 Smut Clyde 和 Clare Francis 研究了围绕玛丽亚?阿方西娜?德西德里奥（Maria Alfonsina Desiderio）的米兰癌症研究人员的作品，甚至还有制作相关 T 恤的想法。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2159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885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1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63712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754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37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曼托瓦尼在 2004 年《神经科学研究杂志》（Journal of Neuroscience Research）上发表了一篇论文，其中图 2 存在问题。2024 年 6 月，Aneurus 指出图中黄色箭头所指的条带内有两个较深的点，绿色箭头所指条带内有一个较浅的点。曼托瓦尼随后参与了 PubPeer 的讨论，称该论文发表于 20 年前，实验更早进行，当时他与论文的第一及通讯作者瓦莱里奥（Valerio）和药理学的斯帕诺（Spano，已去世）合作，他已无法获取原始数据，还表示假凝胶只是无关紧要的 “内部技术控制”，不影响论文核心内容，且该论文已被 50 篇其他论文引用，其核心内容已成为常识。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22 日，该期刊主编劳伦斯?S?谢尔曼（Lawrence S. Sherman）认同这一观点，发布了简短的关注声明，称第三方对图 2 中对照肌动蛋白条带的重复提出担忧，虽图像操作似乎不影响论文结论，但期刊决定发布关注声明以告知读者，作者也已收到通知。此前，2019 年 8 月 13 日，Leonid Schneider 介绍了米兰的两位杰出癌症研究人员皮尔?保罗?迪?菲奥雷（Pier Paolo Di Fiore）和皮尔?朱塞佩?佩利奇（Pier Giuseppe Pelicci），并引发人们对是否给予他们税收和慈善资金支持的思考。另外，来自布雷西亚大学的斯帕诺（2018 年 1 月去世）和瓦莱里奥（在 PubPeer 上有更多相关内容）还有另一篇 2002 年发表于《欧洲神经科学杂志》（The European journal of neuroscience）的论文。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https://pubpeer.com/publications/1A0E30D808F05F24978CD9EB6C5871#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7368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76&amp;idx=3&amp;sn=bfe26be24a7d934abc03021d85aa12d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