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09:09:53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8195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 年 11 月 16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四川大学华西医院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Liu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Qiangqiang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Nanomedicine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Role of surface charge in determining the biological effects of CdSe/ZnS quantum dots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1346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7460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29408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716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4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https://pubpeer.com/publications/89CD470DB7CC9B64AFB7F0A8D91B11#1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37&amp;idx=1&amp;sn=35fa993e2354894356cd712af1981d8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