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被妻子举报的中日友好医院医生：简历已撤下，曾入选骨干人才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21:04:51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563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67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晚，中日友好医院发布官方通报，称此前收到实名举报材料，反映胸外科副主任医师肖飞违反生活纪律和医德医风问题。医院立即组织调查核实，并第一时间对肖飞作出停职处理。经核查，举报材料反映的肖飞个人问题基本属实，医院已根据规定，对肖飞予以开除党籍处分，并解除聘用关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1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69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事情源于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日起在网络流传的一封举报信，写信人是肖飞的妻子，她在信中称肖飞与医院胸外科某护士长、中国医学科学院肿瘤医院某规培住院医师产生婚外情，还指控肖飞曾在手术期间将病人扔在手术台。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64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52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日晚，肖飞回应经济观察报，承认与某护士长、某规培住院医师存在私生活问题，但否认网络上对他与其他人的不实关系指控。对于舆论中更严重的关于医疗质量、医疗安全的指控，肖飞表示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完全不能接受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29150" cy="8229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088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肖飞妻子在举报信中提到，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日，肖飞和规培住院医师上手术时，因规培住院医师操作引发护士斥责，肖飞大吼护士后，丢下麻醉病人和规培住院医师离开手术室长达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 </w:t>
      </w:r>
      <w:r>
        <w:rPr>
          <w:rStyle w:val="any"/>
          <w:rFonts w:ascii="PMingLiU" w:eastAsia="PMingLiU" w:hAnsi="PMingLiU" w:cs="PMingLiU"/>
          <w:spacing w:val="8"/>
        </w:rPr>
        <w:t>分钟。然而，肖飞在提供给经济观察报的文件中称，此前他与该护士多次在手术间发生争执。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日，他带规培住院医师手术准备时与护士激烈争吵，期间他身体不适，在确保病人安全且有他人看护下，摘掉手套去与领导协商更换巡回护士，之后返回病房调整，最后和朱姓医生返回手术间顺利完成手术，术后患者康复出院。肖飞称已多次向医院纪委反映情况，对纪委短时间内作出的重处罚决定有异议，认为自己虽有不当之处，但未对医疗安全造成严重影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中日友好医院是国家卫健委直属医院，集多种功能为一体。肖飞作为胸外科副主任医师，擅长多种胸外科手术，在某知名在线医疗平台上，他曾写下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全心全意为患者服务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的话语。而中日友好医院也表示始终重视医疗质量和患者安全，会持续加强行业作风建设，严惩违法违纪违规行为。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39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50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30&amp;idx=1&amp;sn=312416e28dbe75bee89eb15358b938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