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85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84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4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1&amp;sn=27306b1c40aaaba64600deb21abc71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