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 xml:space="preserve">IF=14.2! </w:t>
        </w:r>
        <w:r>
          <w:rPr>
            <w:rStyle w:val="a"/>
            <w:rFonts w:ascii="PMingLiU" w:eastAsia="PMingLiU" w:hAnsi="PMingLiU" w:cs="PMingLiU"/>
            <w:b w:val="0"/>
            <w:bCs w:val="0"/>
            <w:spacing w:val="8"/>
          </w:rPr>
          <w:t>上海儿童医学中心发表的论文涉嫌图像重复被公开质疑！该研究获多项国自然资助</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撤稿资讯</w:t>
      </w:r>
      <w:hyperlink r:id="rId5" w:history="1">
        <w:bookmarkStart w:id="0" w:name="js_name"/>
        <w:r>
          <w:rPr>
            <w:rStyle w:val="a"/>
            <w:rFonts w:ascii="PMingLiU" w:eastAsia="PMingLiU" w:hAnsi="PMingLiU" w:cs="PMingLiU"/>
            <w:spacing w:val="8"/>
            <w:sz w:val="23"/>
            <w:szCs w:val="23"/>
          </w:rPr>
          <w:t>撤稿资讯</w:t>
        </w:r>
      </w:hyperlink>
      <w:bookmarkEnd w:id="0"/>
      <w:r>
        <w:rPr>
          <w:rStyle w:val="richmediametalistem"/>
          <w:rFonts w:ascii="Times New Roman" w:eastAsia="Times New Roman" w:hAnsi="Times New Roman" w:cs="Times New Roman"/>
          <w:color w:val="A5A5A5"/>
          <w:spacing w:val="8"/>
          <w:sz w:val="23"/>
          <w:szCs w:val="23"/>
        </w:rPr>
        <w:t>2025-04-30 05:30:57</w:t>
      </w:r>
      <w:r>
        <w:rPr>
          <w:rStyle w:val="richmediametalistem"/>
          <w:rFonts w:ascii="PMingLiU" w:eastAsia="PMingLiU" w:hAnsi="PMingLiU" w:cs="PMingLiU"/>
          <w:color w:val="A5A5A5"/>
          <w:spacing w:val="8"/>
          <w:sz w:val="23"/>
          <w:szCs w:val="23"/>
        </w:rPr>
        <w:t>江苏</w:t>
      </w:r>
    </w:p>
    <w:p>
      <w:pPr>
        <w:spacing w:before="0" w:after="0"/>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048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14348" name=""/>
                    <pic:cNvPicPr>
                      <a:picLocks noChangeAspect="1"/>
                    </pic:cNvPicPr>
                  </pic:nvPicPr>
                  <pic:blipFill>
                    <a:blip xmlns:r="http://schemas.openxmlformats.org/officeDocument/2006/relationships" r:embed="rId6"/>
                    <a:stretch>
                      <a:fillRect/>
                    </a:stretch>
                  </pic:blipFill>
                  <pic:spPr>
                    <a:xfrm>
                      <a:off x="0" y="0"/>
                      <a:ext cx="5486400" cy="3048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2021</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8</w:t>
      </w:r>
      <w:r>
        <w:rPr>
          <w:rStyle w:val="any"/>
          <w:rFonts w:ascii="PMingLiU" w:eastAsia="PMingLiU" w:hAnsi="PMingLiU" w:cs="PMingLiU"/>
          <w:b w:val="0"/>
          <w:bCs w:val="0"/>
          <w:i w:val="0"/>
          <w:iCs w:val="0"/>
          <w:color w:val="000000"/>
          <w:spacing w:val="8"/>
        </w:rPr>
        <w:t>月，</w:t>
      </w:r>
      <w:r>
        <w:rPr>
          <w:rStyle w:val="any"/>
          <w:rFonts w:ascii="PMingLiU" w:eastAsia="PMingLiU" w:hAnsi="PMingLiU" w:cs="PMingLiU"/>
          <w:b/>
          <w:bCs/>
          <w:i w:val="0"/>
          <w:iCs w:val="0"/>
          <w:color w:val="DE4B17"/>
          <w:spacing w:val="8"/>
        </w:rPr>
        <w:t>上海交通大学医学院附属上海儿童医学中心（上海儿童医学中心）</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iCs/>
          <w:color w:val="DE4B17"/>
          <w:spacing w:val="8"/>
        </w:rPr>
        <w:t>Advanced science</w:t>
      </w:r>
      <w:r>
        <w:rPr>
          <w:rStyle w:val="any"/>
          <w:rFonts w:ascii="PMingLiU" w:eastAsia="PMingLiU" w:hAnsi="PMingLiU" w:cs="PMingLiU"/>
          <w:b w:val="0"/>
          <w:bCs w:val="0"/>
          <w:i/>
          <w:iCs/>
          <w:color w:val="DE4B17"/>
          <w:spacing w:val="8"/>
        </w:rPr>
        <w:t>（</w:t>
      </w:r>
      <w:r>
        <w:rPr>
          <w:rStyle w:val="any"/>
          <w:rFonts w:ascii="Times New Roman" w:eastAsia="Times New Roman" w:hAnsi="Times New Roman" w:cs="Times New Roman"/>
          <w:b w:val="0"/>
          <w:bCs w:val="0"/>
          <w:i/>
          <w:iCs/>
          <w:color w:val="DE4B17"/>
          <w:spacing w:val="8"/>
        </w:rPr>
        <w:t>IF14.2/1</w:t>
      </w:r>
      <w:r>
        <w:rPr>
          <w:rStyle w:val="any"/>
          <w:rFonts w:ascii="PMingLiU" w:eastAsia="PMingLiU" w:hAnsi="PMingLiU" w:cs="PMingLiU"/>
          <w:b w:val="0"/>
          <w:bCs w:val="0"/>
          <w:i/>
          <w:iCs/>
          <w:color w:val="DE4B17"/>
          <w:spacing w:val="8"/>
        </w:rPr>
        <w:t>区）</w:t>
      </w:r>
      <w:r>
        <w:rPr>
          <w:rStyle w:val="any"/>
          <w:rFonts w:ascii="PMingLiU" w:eastAsia="PMingLiU" w:hAnsi="PMingLiU" w:cs="PMingLiU"/>
          <w:b w:val="0"/>
          <w:bCs w:val="0"/>
          <w:i w:val="0"/>
          <w:iCs w:val="0"/>
          <w:color w:val="000000"/>
          <w:spacing w:val="8"/>
        </w:rPr>
        <w:t>上在线发表了一篇论文。在</w:t>
      </w:r>
      <w:r>
        <w:rPr>
          <w:rStyle w:val="any"/>
          <w:rFonts w:ascii="PMingLiU" w:eastAsia="PMingLiU" w:hAnsi="PMingLiU" w:cs="PMingLiU"/>
          <w:b/>
          <w:bCs/>
          <w:i w:val="0"/>
          <w:iCs w:val="0"/>
          <w:color w:val="DE4B17"/>
          <w:spacing w:val="8"/>
        </w:rPr>
        <w:t>发表</w:t>
      </w:r>
      <w:r>
        <w:rPr>
          <w:rStyle w:val="any"/>
          <w:rFonts w:ascii="Times New Roman" w:eastAsia="Times New Roman" w:hAnsi="Times New Roman" w:cs="Times New Roman"/>
          <w:b/>
          <w:bCs/>
          <w:i w:val="0"/>
          <w:iCs w:val="0"/>
          <w:color w:val="DE4B17"/>
          <w:spacing w:val="8"/>
        </w:rPr>
        <w:t>3</w:t>
      </w:r>
      <w:r>
        <w:rPr>
          <w:rStyle w:val="any"/>
          <w:rFonts w:ascii="PMingLiU" w:eastAsia="PMingLiU" w:hAnsi="PMingLiU" w:cs="PMingLiU"/>
          <w:b/>
          <w:bCs/>
          <w:i w:val="0"/>
          <w:iCs w:val="0"/>
          <w:color w:val="DE4B17"/>
          <w:spacing w:val="8"/>
        </w:rPr>
        <w:t>年多后</w:t>
      </w:r>
      <w:r>
        <w:rPr>
          <w:rStyle w:val="any"/>
          <w:rFonts w:ascii="PMingLiU" w:eastAsia="PMingLiU" w:hAnsi="PMingLiU" w:cs="PMingLiU"/>
          <w:b w:val="0"/>
          <w:bCs w:val="0"/>
          <w:i w:val="0"/>
          <w:iCs w:val="0"/>
          <w:color w:val="000000"/>
          <w:spacing w:val="8"/>
        </w:rPr>
        <w:t>，因</w:t>
      </w:r>
      <w:r>
        <w:rPr>
          <w:rStyle w:val="any"/>
          <w:rFonts w:ascii="PMingLiU" w:eastAsia="PMingLiU" w:hAnsi="PMingLiU" w:cs="PMingLiU"/>
          <w:b/>
          <w:bCs/>
          <w:i w:val="0"/>
          <w:iCs w:val="0"/>
          <w:color w:val="DE4B17"/>
          <w:spacing w:val="8"/>
        </w:rPr>
        <w:t>图片组内重复</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val="0"/>
          <w:iCs w:val="0"/>
          <w:color w:val="000000"/>
          <w:spacing w:val="8"/>
        </w:rPr>
        <w:t>pubpeer</w:t>
      </w:r>
      <w:r>
        <w:rPr>
          <w:rStyle w:val="any"/>
          <w:rFonts w:ascii="PMingLiU" w:eastAsia="PMingLiU" w:hAnsi="PMingLiU" w:cs="PMingLiU"/>
          <w:b w:val="0"/>
          <w:bCs w:val="0"/>
          <w:i w:val="0"/>
          <w:iCs w:val="0"/>
          <w:color w:val="000000"/>
          <w:spacing w:val="8"/>
        </w:rPr>
        <w:t>上被读者质疑。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19202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113087" name=""/>
                    <pic:cNvPicPr>
                      <a:picLocks noChangeAspect="1"/>
                    </pic:cNvPicPr>
                  </pic:nvPicPr>
                  <pic:blipFill>
                    <a:blip xmlns:r="http://schemas.openxmlformats.org/officeDocument/2006/relationships" r:embed="rId7"/>
                    <a:stretch>
                      <a:fillRect/>
                    </a:stretch>
                  </pic:blipFill>
                  <pic:spPr>
                    <a:xfrm>
                      <a:off x="0" y="0"/>
                      <a:ext cx="5486400" cy="1920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1</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77336"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论文概述</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论文题为</w:t>
      </w:r>
      <w:r>
        <w:rPr>
          <w:rStyle w:val="any"/>
          <w:rFonts w:ascii="Times New Roman" w:eastAsia="Times New Roman" w:hAnsi="Times New Roman" w:cs="Times New Roman"/>
          <w:b/>
          <w:bCs/>
          <w:i w:val="0"/>
          <w:iCs w:val="0"/>
          <w:color w:val="DE4B17"/>
          <w:spacing w:val="8"/>
        </w:rPr>
        <w:t>“An Avascular Niche Created by Axitinib-Loaded PCL/Collagen Nanofibrous Membrane Stabilized Subcutaneous Chondrogenesis of Mesenchymal Stromal Cells”</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 xml:space="preserve"> </w:t>
      </w:r>
      <w:r>
        <w:rPr>
          <w:rStyle w:val="any"/>
          <w:rFonts w:ascii="PMingLiU" w:eastAsia="PMingLiU" w:hAnsi="PMingLiU" w:cs="PMingLiU"/>
          <w:b w:val="0"/>
          <w:bCs w:val="0"/>
          <w:i w:val="0"/>
          <w:iCs w:val="0"/>
          <w:color w:val="000000"/>
          <w:spacing w:val="8"/>
        </w:rPr>
        <w:t>负载阿西替尼的</w:t>
      </w:r>
      <w:r>
        <w:rPr>
          <w:rStyle w:val="any"/>
          <w:rFonts w:ascii="Times New Roman" w:eastAsia="Times New Roman" w:hAnsi="Times New Roman" w:cs="Times New Roman"/>
          <w:b w:val="0"/>
          <w:bCs w:val="0"/>
          <w:i w:val="0"/>
          <w:iCs w:val="0"/>
          <w:color w:val="000000"/>
          <w:spacing w:val="8"/>
        </w:rPr>
        <w:t>PCL/</w:t>
      </w:r>
      <w:r>
        <w:rPr>
          <w:rStyle w:val="any"/>
          <w:rFonts w:ascii="PMingLiU" w:eastAsia="PMingLiU" w:hAnsi="PMingLiU" w:cs="PMingLiU"/>
          <w:b w:val="0"/>
          <w:bCs w:val="0"/>
          <w:i w:val="0"/>
          <w:iCs w:val="0"/>
          <w:color w:val="000000"/>
          <w:spacing w:val="8"/>
        </w:rPr>
        <w:t>胶原纳米纤维膜稳定间充质间质细胞皮下软骨形成的无血管生态位）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第一作者：上海交通大学医学院附属上海儿童医学中心的</w:t>
      </w:r>
      <w:r>
        <w:rPr>
          <w:rStyle w:val="any"/>
          <w:rFonts w:ascii="Times New Roman" w:eastAsia="Times New Roman" w:hAnsi="Times New Roman" w:cs="Times New Roman"/>
          <w:b w:val="0"/>
          <w:bCs w:val="0"/>
          <w:i w:val="0"/>
          <w:iCs w:val="0"/>
          <w:color w:val="000000"/>
          <w:spacing w:val="8"/>
        </w:rPr>
        <w:t>Tian‐Ji Ji</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通讯作者：上海交通大学医学院附属上海儿童医学中心的</w:t>
      </w:r>
      <w:r>
        <w:rPr>
          <w:rStyle w:val="any"/>
          <w:rFonts w:ascii="Times New Roman" w:eastAsia="Times New Roman" w:hAnsi="Times New Roman" w:cs="Times New Roman"/>
          <w:b w:val="0"/>
          <w:bCs w:val="0"/>
          <w:i w:val="0"/>
          <w:iCs w:val="0"/>
          <w:color w:val="000000"/>
          <w:spacing w:val="8"/>
        </w:rPr>
        <w:t>Bei Feng</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Hao Zhang</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 xml:space="preserve"> Fen Li</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由间充质间质细胞（</w:t>
      </w:r>
      <w:r>
        <w:rPr>
          <w:rStyle w:val="any"/>
          <w:rFonts w:ascii="Times New Roman" w:eastAsia="Times New Roman" w:hAnsi="Times New Roman" w:cs="Times New Roman"/>
          <w:b w:val="0"/>
          <w:bCs w:val="0"/>
          <w:i w:val="0"/>
          <w:iCs w:val="0"/>
          <w:color w:val="000000"/>
          <w:spacing w:val="8"/>
        </w:rPr>
        <w:t>MSCs</w:t>
      </w:r>
      <w:r>
        <w:rPr>
          <w:rStyle w:val="any"/>
          <w:rFonts w:ascii="PMingLiU" w:eastAsia="PMingLiU" w:hAnsi="PMingLiU" w:cs="PMingLiU"/>
          <w:b w:val="0"/>
          <w:bCs w:val="0"/>
          <w:i w:val="0"/>
          <w:iCs w:val="0"/>
          <w:color w:val="000000"/>
          <w:spacing w:val="8"/>
        </w:rPr>
        <w:t>）衍生的工程软骨由于骨化倾向，在皮下环境下往往不能维持软骨表型。血管侵入是长骨发育过程中软骨内成骨的先决条件。作为一种口服抗肿瘤药物，</w:t>
      </w:r>
      <w:r>
        <w:rPr>
          <w:rStyle w:val="any"/>
          <w:rFonts w:ascii="Times New Roman" w:eastAsia="Times New Roman" w:hAnsi="Times New Roman" w:cs="Times New Roman"/>
          <w:b w:val="0"/>
          <w:bCs w:val="0"/>
          <w:i w:val="0"/>
          <w:iCs w:val="0"/>
          <w:color w:val="000000"/>
          <w:spacing w:val="8"/>
        </w:rPr>
        <w:t xml:space="preserve">Inlyta </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axitinib</w:t>
      </w:r>
      <w:r>
        <w:rPr>
          <w:rStyle w:val="any"/>
          <w:rFonts w:ascii="PMingLiU" w:eastAsia="PMingLiU" w:hAnsi="PMingLiU" w:cs="PMingLiU"/>
          <w:b w:val="0"/>
          <w:bCs w:val="0"/>
          <w:i w:val="0"/>
          <w:iCs w:val="0"/>
          <w:color w:val="000000"/>
          <w:spacing w:val="8"/>
        </w:rPr>
        <w:t>）具有明显的抗血管生成活性，这是由于它能使血管内皮生长因子（</w:t>
      </w:r>
      <w:r>
        <w:rPr>
          <w:rStyle w:val="any"/>
          <w:rFonts w:ascii="Times New Roman" w:eastAsia="Times New Roman" w:hAnsi="Times New Roman" w:cs="Times New Roman"/>
          <w:b w:val="0"/>
          <w:bCs w:val="0"/>
          <w:i w:val="0"/>
          <w:iCs w:val="0"/>
          <w:color w:val="000000"/>
          <w:spacing w:val="8"/>
        </w:rPr>
        <w:t>VEGF</w:t>
      </w:r>
      <w:r>
        <w:rPr>
          <w:rStyle w:val="any"/>
          <w:rFonts w:ascii="PMingLiU" w:eastAsia="PMingLiU" w:hAnsi="PMingLiU" w:cs="PMingLiU"/>
          <w:b w:val="0"/>
          <w:bCs w:val="0"/>
          <w:i w:val="0"/>
          <w:iCs w:val="0"/>
          <w:color w:val="000000"/>
          <w:spacing w:val="8"/>
        </w:rPr>
        <w:t>）信号通路失活。本研究首次采用静电纺丝法制备了负载阿西替尼的聚（</w:t>
      </w:r>
      <w:r>
        <w:rPr>
          <w:rStyle w:val="any"/>
          <w:rFonts w:ascii="Times New Roman" w:eastAsia="Times New Roman" w:hAnsi="Times New Roman" w:cs="Times New Roman"/>
          <w:b w:val="0"/>
          <w:bCs w:val="0"/>
          <w:i w:val="0"/>
          <w:iCs w:val="0"/>
          <w:color w:val="000000"/>
          <w:spacing w:val="8"/>
        </w:rPr>
        <w:t>ε‐</w:t>
      </w:r>
      <w:r>
        <w:rPr>
          <w:rStyle w:val="any"/>
          <w:rFonts w:ascii="PMingLiU" w:eastAsia="PMingLiU" w:hAnsi="PMingLiU" w:cs="PMingLiU"/>
          <w:b w:val="0"/>
          <w:bCs w:val="0"/>
          <w:i w:val="0"/>
          <w:iCs w:val="0"/>
          <w:color w:val="000000"/>
          <w:spacing w:val="8"/>
        </w:rPr>
        <w:t>己内酯）</w:t>
      </w:r>
      <w:r>
        <w:rPr>
          <w:rStyle w:val="any"/>
          <w:rFonts w:ascii="Times New Roman" w:eastAsia="Times New Roman" w:hAnsi="Times New Roman" w:cs="Times New Roman"/>
          <w:b w:val="0"/>
          <w:bCs w:val="0"/>
          <w:i w:val="0"/>
          <w:iCs w:val="0"/>
          <w:color w:val="000000"/>
          <w:spacing w:val="8"/>
        </w:rPr>
        <w:t>/</w:t>
      </w:r>
      <w:r>
        <w:rPr>
          <w:rStyle w:val="any"/>
          <w:rFonts w:ascii="PMingLiU" w:eastAsia="PMingLiU" w:hAnsi="PMingLiU" w:cs="PMingLiU"/>
          <w:b w:val="0"/>
          <w:bCs w:val="0"/>
          <w:i w:val="0"/>
          <w:iCs w:val="0"/>
          <w:color w:val="000000"/>
          <w:spacing w:val="8"/>
        </w:rPr>
        <w:t>胶原纳米纤维膜。兔源性</w:t>
      </w:r>
      <w:r>
        <w:rPr>
          <w:rStyle w:val="any"/>
          <w:rFonts w:ascii="Times New Roman" w:eastAsia="Times New Roman" w:hAnsi="Times New Roman" w:cs="Times New Roman"/>
          <w:b w:val="0"/>
          <w:bCs w:val="0"/>
          <w:i w:val="0"/>
          <w:iCs w:val="0"/>
          <w:color w:val="000000"/>
          <w:spacing w:val="8"/>
        </w:rPr>
        <w:t>MSCs</w:t>
      </w:r>
      <w:r>
        <w:rPr>
          <w:rStyle w:val="any"/>
          <w:rFonts w:ascii="PMingLiU" w:eastAsia="PMingLiU" w:hAnsi="PMingLiU" w:cs="PMingLiU"/>
          <w:b w:val="0"/>
          <w:bCs w:val="0"/>
          <w:i w:val="0"/>
          <w:iCs w:val="0"/>
          <w:color w:val="000000"/>
          <w:spacing w:val="8"/>
        </w:rPr>
        <w:t>工程软骨被包裹在负载阿西替尼的纳米纤维膜中，并皮下植入裸鼠。阿西替尼的持续和局部释放成功地抑制血管侵入，稳定软骨表型，并帮助软骨成熟。</w:t>
      </w:r>
      <w:r>
        <w:rPr>
          <w:rStyle w:val="any"/>
          <w:rFonts w:ascii="Times New Roman" w:eastAsia="Times New Roman" w:hAnsi="Times New Roman" w:cs="Times New Roman"/>
          <w:b w:val="0"/>
          <w:bCs w:val="0"/>
          <w:i w:val="0"/>
          <w:iCs w:val="0"/>
          <w:color w:val="000000"/>
          <w:spacing w:val="8"/>
        </w:rPr>
        <w:t>RNA</w:t>
      </w:r>
      <w:r>
        <w:rPr>
          <w:rStyle w:val="any"/>
          <w:rFonts w:ascii="PMingLiU" w:eastAsia="PMingLiU" w:hAnsi="PMingLiU" w:cs="PMingLiU"/>
          <w:b w:val="0"/>
          <w:bCs w:val="0"/>
          <w:i w:val="0"/>
          <w:iCs w:val="0"/>
          <w:color w:val="000000"/>
          <w:spacing w:val="8"/>
        </w:rPr>
        <w:t>序列进一步揭示，阿西替尼产生无血管、缺氧和低免疫反应生态位。</w:t>
      </w:r>
      <w:r>
        <w:rPr>
          <w:rStyle w:val="any"/>
          <w:rFonts w:ascii="Times New Roman" w:eastAsia="Times New Roman" w:hAnsi="Times New Roman" w:cs="Times New Roman"/>
          <w:b w:val="0"/>
          <w:bCs w:val="0"/>
          <w:i w:val="0"/>
          <w:iCs w:val="0"/>
          <w:color w:val="000000"/>
          <w:spacing w:val="8"/>
        </w:rPr>
        <w:t>Timp1</w:t>
      </w:r>
      <w:r>
        <w:rPr>
          <w:rStyle w:val="any"/>
          <w:rFonts w:ascii="PMingLiU" w:eastAsia="PMingLiU" w:hAnsi="PMingLiU" w:cs="PMingLiU"/>
          <w:b w:val="0"/>
          <w:bCs w:val="0"/>
          <w:i w:val="0"/>
          <w:iCs w:val="0"/>
          <w:color w:val="000000"/>
          <w:spacing w:val="8"/>
        </w:rPr>
        <w:t>在这个生态位中显著上调，这可能在抑制基质金属蛋白酶的活性和稳定工程软骨中发挥功能作用。本研究为间充质间质细胞稳定的皮下软骨形成提供了一种新的策略，也适用于其他医学应用，如关节炎的治疗、肿瘤的局部治疗和其他无血管组织（角膜和肌腱）的再生。（本段内容为</w:t>
      </w:r>
      <w:r>
        <w:rPr>
          <w:rStyle w:val="any"/>
          <w:rFonts w:ascii="Times New Roman" w:eastAsia="Times New Roman" w:hAnsi="Times New Roman" w:cs="Times New Roman"/>
          <w:b w:val="0"/>
          <w:bCs w:val="0"/>
          <w:i w:val="0"/>
          <w:iCs w:val="0"/>
          <w:color w:val="000000"/>
          <w:spacing w:val="8"/>
        </w:rPr>
        <w:t>AI</w:t>
      </w:r>
      <w:r>
        <w:rPr>
          <w:rStyle w:val="any"/>
          <w:rFonts w:ascii="PMingLiU" w:eastAsia="PMingLiU" w:hAnsi="PMingLiU" w:cs="PMingLiU"/>
          <w:b w:val="0"/>
          <w:bCs w:val="0"/>
          <w:i w:val="0"/>
          <w:iCs w:val="0"/>
          <w:color w:val="000000"/>
          <w:spacing w:val="8"/>
        </w:rPr>
        <w:t>翻译，原始内容请见官网）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2721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120246" name=""/>
                    <pic:cNvPicPr>
                      <a:picLocks noChangeAspect="1"/>
                    </pic:cNvPicPr>
                  </pic:nvPicPr>
                  <pic:blipFill>
                    <a:blip xmlns:r="http://schemas.openxmlformats.org/officeDocument/2006/relationships" r:embed="rId9"/>
                    <a:stretch>
                      <a:fillRect/>
                    </a:stretch>
                  </pic:blipFill>
                  <pic:spPr>
                    <a:xfrm>
                      <a:off x="0" y="0"/>
                      <a:ext cx="5486400" cy="2721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43426"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基金支持</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本研究得到</w:t>
      </w:r>
      <w:r>
        <w:rPr>
          <w:rStyle w:val="any"/>
          <w:rFonts w:ascii="PMingLiU" w:eastAsia="PMingLiU" w:hAnsi="PMingLiU" w:cs="PMingLiU"/>
          <w:b/>
          <w:bCs/>
          <w:i w:val="0"/>
          <w:iCs w:val="0"/>
          <w:color w:val="DE4B17"/>
          <w:spacing w:val="8"/>
        </w:rPr>
        <w:t>国家重点研发计划项目（</w:t>
      </w:r>
      <w:r>
        <w:rPr>
          <w:rStyle w:val="any"/>
          <w:rFonts w:ascii="Times New Roman" w:eastAsia="Times New Roman" w:hAnsi="Times New Roman" w:cs="Times New Roman"/>
          <w:b/>
          <w:bCs/>
          <w:i w:val="0"/>
          <w:iCs w:val="0"/>
          <w:color w:val="DE4B17"/>
          <w:spacing w:val="8"/>
        </w:rPr>
        <w:t>2018YFC1002403</w:t>
      </w:r>
      <w:r>
        <w:rPr>
          <w:rStyle w:val="any"/>
          <w:rFonts w:ascii="PMingLiU" w:eastAsia="PMingLiU" w:hAnsi="PMingLiU" w:cs="PMingLiU"/>
          <w:b/>
          <w:bCs/>
          <w:i w:val="0"/>
          <w:iCs w:val="0"/>
          <w:color w:val="DE4B17"/>
          <w:spacing w:val="8"/>
        </w:rPr>
        <w:t>和</w:t>
      </w:r>
      <w:r>
        <w:rPr>
          <w:rStyle w:val="any"/>
          <w:rFonts w:ascii="Times New Roman" w:eastAsia="Times New Roman" w:hAnsi="Times New Roman" w:cs="Times New Roman"/>
          <w:b/>
          <w:bCs/>
          <w:i w:val="0"/>
          <w:iCs w:val="0"/>
          <w:color w:val="DE4B17"/>
          <w:spacing w:val="8"/>
        </w:rPr>
        <w:t>2019YFA0110401</w:t>
      </w:r>
      <w:r>
        <w:rPr>
          <w:rStyle w:val="any"/>
          <w:rFonts w:ascii="PMingLiU" w:eastAsia="PMingLiU" w:hAnsi="PMingLiU" w:cs="PMingLiU"/>
          <w:b/>
          <w:bCs/>
          <w:i w:val="0"/>
          <w:iCs w:val="0"/>
          <w:color w:val="DE4B17"/>
          <w:spacing w:val="8"/>
        </w:rPr>
        <w:t>）</w:t>
      </w:r>
      <w:r>
        <w:rPr>
          <w:rStyle w:val="any"/>
          <w:rFonts w:ascii="PMingLiU" w:eastAsia="PMingLiU" w:hAnsi="PMingLiU" w:cs="PMingLiU"/>
          <w:b w:val="0"/>
          <w:bCs w:val="0"/>
          <w:i w:val="0"/>
          <w:iCs w:val="0"/>
          <w:color w:val="000000"/>
          <w:spacing w:val="8"/>
        </w:rPr>
        <w:t>、</w:t>
      </w:r>
      <w:r>
        <w:rPr>
          <w:rStyle w:val="any"/>
          <w:rFonts w:ascii="PMingLiU" w:eastAsia="PMingLiU" w:hAnsi="PMingLiU" w:cs="PMingLiU"/>
          <w:b/>
          <w:bCs/>
          <w:i w:val="0"/>
          <w:iCs w:val="0"/>
          <w:color w:val="DE4B17"/>
          <w:spacing w:val="8"/>
        </w:rPr>
        <w:t>国家自然科学基金项目（</w:t>
      </w:r>
      <w:r>
        <w:rPr>
          <w:rStyle w:val="any"/>
          <w:rFonts w:ascii="Times New Roman" w:eastAsia="Times New Roman" w:hAnsi="Times New Roman" w:cs="Times New Roman"/>
          <w:b/>
          <w:bCs/>
          <w:i w:val="0"/>
          <w:iCs w:val="0"/>
          <w:color w:val="DE4B17"/>
          <w:spacing w:val="8"/>
        </w:rPr>
        <w:t>81601622</w:t>
      </w:r>
      <w:r>
        <w:rPr>
          <w:rStyle w:val="any"/>
          <w:rFonts w:ascii="PMingLiU" w:eastAsia="PMingLiU" w:hAnsi="PMingLiU" w:cs="PMingLiU"/>
          <w:b/>
          <w:bCs/>
          <w:i w:val="0"/>
          <w:iCs w:val="0"/>
          <w:color w:val="DE4B17"/>
          <w:spacing w:val="8"/>
        </w:rPr>
        <w:t>和</w:t>
      </w:r>
      <w:r>
        <w:rPr>
          <w:rStyle w:val="any"/>
          <w:rFonts w:ascii="Times New Roman" w:eastAsia="Times New Roman" w:hAnsi="Times New Roman" w:cs="Times New Roman"/>
          <w:b/>
          <w:bCs/>
          <w:i w:val="0"/>
          <w:iCs w:val="0"/>
          <w:color w:val="DE4B17"/>
          <w:spacing w:val="8"/>
        </w:rPr>
        <w:t>81770332</w:t>
      </w:r>
      <w:r>
        <w:rPr>
          <w:rStyle w:val="any"/>
          <w:rFonts w:ascii="PMingLiU" w:eastAsia="PMingLiU" w:hAnsi="PMingLiU" w:cs="PMingLiU"/>
          <w:b/>
          <w:bCs/>
          <w:i w:val="0"/>
          <w:iCs w:val="0"/>
          <w:color w:val="DE4B17"/>
          <w:spacing w:val="8"/>
        </w:rPr>
        <w:t>）</w:t>
      </w:r>
      <w:r>
        <w:rPr>
          <w:rStyle w:val="any"/>
          <w:rFonts w:ascii="PMingLiU" w:eastAsia="PMingLiU" w:hAnsi="PMingLiU" w:cs="PMingLiU"/>
          <w:b w:val="0"/>
          <w:bCs w:val="0"/>
          <w:i w:val="0"/>
          <w:iCs w:val="0"/>
          <w:color w:val="000000"/>
          <w:spacing w:val="8"/>
        </w:rPr>
        <w:t>、</w:t>
      </w:r>
      <w:r>
        <w:rPr>
          <w:rStyle w:val="any"/>
          <w:rFonts w:ascii="PMingLiU" w:eastAsia="PMingLiU" w:hAnsi="PMingLiU" w:cs="PMingLiU"/>
          <w:b/>
          <w:bCs/>
          <w:i w:val="0"/>
          <w:iCs w:val="0"/>
          <w:color w:val="DE4B17"/>
          <w:spacing w:val="8"/>
        </w:rPr>
        <w:t>上海市自然科学基金项目（</w:t>
      </w:r>
      <w:r>
        <w:rPr>
          <w:rStyle w:val="any"/>
          <w:rFonts w:ascii="Times New Roman" w:eastAsia="Times New Roman" w:hAnsi="Times New Roman" w:cs="Times New Roman"/>
          <w:b/>
          <w:bCs/>
          <w:i w:val="0"/>
          <w:iCs w:val="0"/>
          <w:color w:val="DE4B17"/>
          <w:spacing w:val="8"/>
        </w:rPr>
        <w:t>20ZR1434400</w:t>
      </w:r>
      <w:r>
        <w:rPr>
          <w:rStyle w:val="any"/>
          <w:rFonts w:ascii="PMingLiU" w:eastAsia="PMingLiU" w:hAnsi="PMingLiU" w:cs="PMingLiU"/>
          <w:b/>
          <w:bCs/>
          <w:i w:val="0"/>
          <w:iCs w:val="0"/>
          <w:color w:val="DE4B17"/>
          <w:spacing w:val="8"/>
        </w:rPr>
        <w:t>）</w:t>
      </w:r>
      <w:r>
        <w:rPr>
          <w:rStyle w:val="any"/>
          <w:rFonts w:ascii="PMingLiU" w:eastAsia="PMingLiU" w:hAnsi="PMingLiU" w:cs="PMingLiU"/>
          <w:b w:val="0"/>
          <w:bCs w:val="0"/>
          <w:i w:val="0"/>
          <w:iCs w:val="0"/>
          <w:color w:val="000000"/>
          <w:spacing w:val="8"/>
        </w:rPr>
        <w:t>的资助。</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3</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464234"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质疑与争议</w:t>
      </w:r>
    </w:p>
    <w:p>
      <w:pPr>
        <w:pStyle w:val="p"/>
        <w:pBdr>
          <w:top w:val="none" w:sz="0" w:space="0" w:color="auto"/>
          <w:left w:val="none" w:sz="0" w:space="0" w:color="auto"/>
          <w:bottom w:val="none" w:sz="0" w:space="0" w:color="auto"/>
          <w:right w:val="none" w:sz="0" w:space="0" w:color="auto"/>
        </w:pBdr>
        <w:spacing w:before="150" w:after="0" w:line="384" w:lineRule="atLeast"/>
        <w:ind w:left="630" w:right="630"/>
        <w:jc w:val="both"/>
        <w:rPr>
          <w:rStyle w:val="any"/>
          <w:rFonts w:ascii="Times New Roman" w:eastAsia="Times New Roman" w:hAnsi="Times New Roman" w:cs="Times New Roman"/>
          <w:b w:val="0"/>
          <w:bCs w:val="0"/>
          <w:i w:val="0"/>
          <w:iCs w:val="0"/>
          <w:color w:val="000000"/>
          <w:spacing w:val="8"/>
          <w:shd w:val="clear" w:color="auto" w:fill="DE4B17"/>
        </w:rPr>
      </w:pPr>
    </w:p>
    <w:p>
      <w:pPr>
        <w:pStyle w:val="p"/>
        <w:pBdr>
          <w:top w:val="none" w:sz="0" w:space="0" w:color="auto"/>
          <w:left w:val="none" w:sz="0" w:space="0" w:color="auto"/>
          <w:bottom w:val="none" w:sz="0" w:space="0" w:color="auto"/>
          <w:right w:val="none" w:sz="0" w:space="0" w:color="auto"/>
        </w:pBdr>
        <w:spacing w:before="0" w:after="150" w:line="408" w:lineRule="atLeast"/>
        <w:ind w:left="630" w:right="630"/>
        <w:jc w:val="both"/>
        <w:rPr>
          <w:rStyle w:val="any"/>
          <w:rFonts w:ascii="Times New Roman" w:eastAsia="Times New Roman" w:hAnsi="Times New Roman" w:cs="Times New Roman"/>
          <w:b w:val="0"/>
          <w:bCs w:val="0"/>
          <w:i w:val="0"/>
          <w:iCs w:val="0"/>
          <w:color w:val="000000"/>
          <w:spacing w:val="8"/>
          <w:sz w:val="26"/>
          <w:szCs w:val="26"/>
        </w:rPr>
      </w:pPr>
      <w:r>
        <w:rPr>
          <w:rStyle w:val="any"/>
          <w:rFonts w:ascii="PMingLiU" w:eastAsia="PMingLiU" w:hAnsi="PMingLiU" w:cs="PMingLiU"/>
          <w:b w:val="0"/>
          <w:bCs w:val="0"/>
          <w:i w:val="0"/>
          <w:iCs w:val="0"/>
          <w:color w:val="000000"/>
          <w:spacing w:val="8"/>
          <w:sz w:val="26"/>
          <w:szCs w:val="26"/>
        </w:rPr>
        <w:t>质疑一：</w:t>
      </w:r>
      <w:r>
        <w:rPr>
          <w:rStyle w:val="any"/>
          <w:rFonts w:ascii="Times New Roman" w:eastAsia="Times New Roman" w:hAnsi="Times New Roman" w:cs="Times New Roman"/>
          <w:b w:val="0"/>
          <w:bCs w:val="0"/>
          <w:i w:val="0"/>
          <w:iCs w:val="0"/>
          <w:color w:val="000000"/>
          <w:spacing w:val="8"/>
          <w:sz w:val="26"/>
          <w:szCs w:val="26"/>
        </w:rPr>
        <w:t>2025</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4</w:t>
      </w:r>
      <w:r>
        <w:rPr>
          <w:rStyle w:val="any"/>
          <w:rFonts w:ascii="PMingLiU" w:eastAsia="PMingLiU" w:hAnsi="PMingLiU" w:cs="PMingLiU"/>
          <w:b w:val="0"/>
          <w:bCs w:val="0"/>
          <w:i w:val="0"/>
          <w:iCs w:val="0"/>
          <w:color w:val="000000"/>
          <w:spacing w:val="8"/>
          <w:sz w:val="26"/>
          <w:szCs w:val="26"/>
        </w:rPr>
        <w:t>月，读者</w:t>
      </w:r>
      <w:r>
        <w:rPr>
          <w:rStyle w:val="any"/>
          <w:rFonts w:ascii="Times New Roman" w:eastAsia="Times New Roman" w:hAnsi="Times New Roman" w:cs="Times New Roman"/>
          <w:b w:val="0"/>
          <w:bCs w:val="0"/>
          <w:i w:val="0"/>
          <w:iCs w:val="0"/>
          <w:color w:val="000000"/>
          <w:spacing w:val="8"/>
          <w:sz w:val="26"/>
          <w:szCs w:val="26"/>
        </w:rPr>
        <w:t>Puffinus myrtae</w:t>
      </w:r>
      <w:r>
        <w:rPr>
          <w:rStyle w:val="any"/>
          <w:rFonts w:ascii="PMingLiU" w:eastAsia="PMingLiU" w:hAnsi="PMingLiU" w:cs="PMingLiU"/>
          <w:b w:val="0"/>
          <w:bCs w:val="0"/>
          <w:i w:val="0"/>
          <w:iCs w:val="0"/>
          <w:color w:val="000000"/>
          <w:spacing w:val="8"/>
          <w:sz w:val="26"/>
          <w:szCs w:val="26"/>
        </w:rPr>
        <w:t>提出质疑，认为本文图</w:t>
      </w:r>
      <w:r>
        <w:rPr>
          <w:rStyle w:val="any"/>
          <w:rFonts w:ascii="Times New Roman" w:eastAsia="Times New Roman" w:hAnsi="Times New Roman" w:cs="Times New Roman"/>
          <w:b w:val="0"/>
          <w:bCs w:val="0"/>
          <w:i w:val="0"/>
          <w:iCs w:val="0"/>
          <w:color w:val="000000"/>
          <w:spacing w:val="8"/>
          <w:sz w:val="26"/>
          <w:szCs w:val="26"/>
        </w:rPr>
        <w:t>3d</w:t>
      </w:r>
      <w:r>
        <w:rPr>
          <w:rStyle w:val="any"/>
          <w:rFonts w:ascii="PMingLiU" w:eastAsia="PMingLiU" w:hAnsi="PMingLiU" w:cs="PMingLiU"/>
          <w:b w:val="0"/>
          <w:bCs w:val="0"/>
          <w:i w:val="0"/>
          <w:iCs w:val="0"/>
          <w:color w:val="000000"/>
          <w:spacing w:val="8"/>
          <w:sz w:val="26"/>
          <w:szCs w:val="26"/>
        </w:rPr>
        <w:t>的面板存在部分重叠。</w:t>
      </w:r>
      <w:r>
        <w:rPr>
          <w:rStyle w:val="any"/>
          <w:rFonts w:ascii="Times New Roman" w:eastAsia="Times New Roman" w:hAnsi="Times New Roman" w:cs="Times New Roman"/>
          <w:b w:val="0"/>
          <w:bCs w:val="0"/>
          <w:i w:val="0"/>
          <w:iCs w:val="0"/>
          <w:color w:val="000000"/>
          <w:spacing w:val="8"/>
          <w:sz w:val="26"/>
          <w:szCs w:val="26"/>
        </w:rPr>
        <w:t xml:space="preserve"> </w:t>
      </w:r>
      <w:r>
        <w:rPr>
          <w:rStyle w:val="any"/>
          <w:rFonts w:ascii="PMingLiU" w:eastAsia="PMingLiU" w:hAnsi="PMingLiU" w:cs="PMingLiU"/>
          <w:b w:val="0"/>
          <w:bCs w:val="0"/>
          <w:i w:val="0"/>
          <w:iCs w:val="0"/>
          <w:color w:val="000000"/>
          <w:spacing w:val="8"/>
          <w:sz w:val="26"/>
          <w:szCs w:val="26"/>
        </w:rPr>
        <w:t>（见同色方框标记）</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4581525" cy="45148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31408" name=""/>
                    <pic:cNvPicPr>
                      <a:picLocks noChangeAspect="1"/>
                    </pic:cNvPicPr>
                  </pic:nvPicPr>
                  <pic:blipFill>
                    <a:blip xmlns:r="http://schemas.openxmlformats.org/officeDocument/2006/relationships" r:embed="rId10"/>
                    <a:stretch>
                      <a:fillRect/>
                    </a:stretch>
                  </pic:blipFill>
                  <pic:spPr>
                    <a:xfrm>
                      <a:off x="0" y="0"/>
                      <a:ext cx="4581525" cy="4514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3d  </w:t>
      </w:r>
      <w:r>
        <w:rPr>
          <w:rStyle w:val="any"/>
          <w:rFonts w:ascii="PMingLiU" w:eastAsia="PMingLiU" w:hAnsi="PMingLiU" w:cs="PMingLiU"/>
          <w:b w:val="0"/>
          <w:bCs w:val="0"/>
          <w:i w:val="0"/>
          <w:iCs w:val="0"/>
          <w:color w:val="949494"/>
          <w:spacing w:val="8"/>
          <w:sz w:val="20"/>
          <w:szCs w:val="20"/>
        </w:rPr>
        <w:t>南京深瞳全网查重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4</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87797"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作者回应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针对所提出的质疑，尚未见到作者在</w:t>
      </w:r>
      <w:r>
        <w:rPr>
          <w:rStyle w:val="any"/>
          <w:rFonts w:ascii="Times New Roman" w:eastAsia="Times New Roman" w:hAnsi="Times New Roman" w:cs="Times New Roman"/>
          <w:b w:val="0"/>
          <w:bCs w:val="0"/>
          <w:i w:val="0"/>
          <w:iCs w:val="0"/>
          <w:color w:val="000000"/>
          <w:spacing w:val="8"/>
        </w:rPr>
        <w:t>www.pubpeer.com</w:t>
      </w:r>
      <w:r>
        <w:rPr>
          <w:rStyle w:val="any"/>
          <w:rFonts w:ascii="PMingLiU" w:eastAsia="PMingLiU" w:hAnsi="PMingLiU" w:cs="PMingLiU"/>
          <w:b w:val="0"/>
          <w:bCs w:val="0"/>
          <w:i w:val="0"/>
          <w:iCs w:val="0"/>
          <w:color w:val="000000"/>
          <w:spacing w:val="8"/>
        </w:rPr>
        <w:t>上的回应内容。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5F5F5F"/>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https://pubpeer.com/publications/4C9855244FE1AF3CEA7C9A5BC69237/</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https://pmc.ncbi.nlm.nih.gov/articles/PMC8529489/#advs3008-sec-0130</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超全、超强、超快的科研诚信舆情监测系统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文章被质疑，第一时间告知您！</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拥有超全面的科研论文数据库，目前已汇聚超过</w:t>
      </w:r>
      <w:r>
        <w:rPr>
          <w:rStyle w:val="any"/>
          <w:rFonts w:ascii="Times New Roman" w:eastAsia="Times New Roman" w:hAnsi="Times New Roman" w:cs="Times New Roman"/>
          <w:b w:val="0"/>
          <w:bCs w:val="0"/>
          <w:i w:val="0"/>
          <w:iCs w:val="0"/>
          <w:color w:val="3E3E3E"/>
          <w:spacing w:val="8"/>
          <w:sz w:val="21"/>
          <w:szCs w:val="21"/>
        </w:rPr>
        <w:t>23</w:t>
      </w:r>
      <w:r>
        <w:rPr>
          <w:rStyle w:val="any"/>
          <w:rFonts w:ascii="PMingLiU" w:eastAsia="PMingLiU" w:hAnsi="PMingLiU" w:cs="PMingLiU"/>
          <w:b w:val="0"/>
          <w:bCs w:val="0"/>
          <w:i w:val="0"/>
          <w:iCs w:val="0"/>
          <w:color w:val="3E3E3E"/>
          <w:spacing w:val="8"/>
          <w:sz w:val="21"/>
          <w:szCs w:val="21"/>
        </w:rPr>
        <w:t>万篇文献。系统</w:t>
      </w:r>
      <w:r>
        <w:rPr>
          <w:rStyle w:val="any"/>
          <w:rFonts w:ascii="Times New Roman" w:eastAsia="Times New Roman" w:hAnsi="Times New Roman" w:cs="Times New Roman"/>
          <w:b w:val="0"/>
          <w:bCs w:val="0"/>
          <w:i w:val="0"/>
          <w:iCs w:val="0"/>
          <w:color w:val="3E3E3E"/>
          <w:spacing w:val="8"/>
          <w:sz w:val="21"/>
          <w:szCs w:val="21"/>
        </w:rPr>
        <w:t>24</w:t>
      </w:r>
      <w:r>
        <w:rPr>
          <w:rStyle w:val="any"/>
          <w:rFonts w:ascii="PMingLiU" w:eastAsia="PMingLiU" w:hAnsi="PMingLiU" w:cs="PMingLiU"/>
          <w:b w:val="0"/>
          <w:bCs w:val="0"/>
          <w:i w:val="0"/>
          <w:iCs w:val="0"/>
          <w:color w:val="3E3E3E"/>
          <w:spacing w:val="8"/>
          <w:sz w:val="21"/>
          <w:szCs w:val="21"/>
        </w:rPr>
        <w:t>小时不间断监控，每</w:t>
      </w:r>
      <w:r>
        <w:rPr>
          <w:rStyle w:val="any"/>
          <w:rFonts w:ascii="Times New Roman" w:eastAsia="Times New Roman" w:hAnsi="Times New Roman" w:cs="Times New Roman"/>
          <w:b w:val="0"/>
          <w:bCs w:val="0"/>
          <w:i w:val="0"/>
          <w:iCs w:val="0"/>
          <w:color w:val="3E3E3E"/>
          <w:spacing w:val="8"/>
          <w:sz w:val="21"/>
          <w:szCs w:val="21"/>
        </w:rPr>
        <w:t>10</w:t>
      </w:r>
      <w:r>
        <w:rPr>
          <w:rStyle w:val="any"/>
          <w:rFonts w:ascii="PMingLiU" w:eastAsia="PMingLiU" w:hAnsi="PMingLiU" w:cs="PMingLiU"/>
          <w:b w:val="0"/>
          <w:bCs w:val="0"/>
          <w:i w:val="0"/>
          <w:iCs w:val="0"/>
          <w:color w:val="3E3E3E"/>
          <w:spacing w:val="8"/>
          <w:sz w:val="21"/>
          <w:szCs w:val="21"/>
        </w:rPr>
        <w:t>分钟即更新舆情信息，确保数据时效性。支持个性化订阅管理，让您轻松追踪个人研究成果的受关注情况及任何质疑，确保第一时间掌握文章动态。</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73367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058838" name=""/>
                    <pic:cNvPicPr>
                      <a:picLocks noChangeAspect="1"/>
                    </pic:cNvPicPr>
                  </pic:nvPicPr>
                  <pic:blipFill>
                    <a:blip xmlns:r="http://schemas.openxmlformats.org/officeDocument/2006/relationships" r:embed="rId11"/>
                    <a:stretch>
                      <a:fillRect/>
                    </a:stretch>
                  </pic:blipFill>
                  <pic:spPr>
                    <a:xfrm>
                      <a:off x="0" y="0"/>
                      <a:ext cx="8239125" cy="27336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深瞳查重子系统</w:t>
      </w:r>
      <w:r>
        <w:rPr>
          <w:rStyle w:val="any"/>
          <w:rFonts w:ascii="Times New Roman" w:eastAsia="Times New Roman" w:hAnsi="Times New Roman" w:cs="Times New Roman"/>
          <w:b/>
          <w:bCs/>
          <w:i w:val="0"/>
          <w:iCs w:val="0"/>
          <w:color w:val="3E3E3E"/>
          <w:spacing w:val="8"/>
          <w:sz w:val="23"/>
          <w:szCs w:val="23"/>
        </w:rPr>
        <w:t>——</w:t>
      </w:r>
      <w:r>
        <w:rPr>
          <w:rStyle w:val="any"/>
          <w:rFonts w:ascii="PMingLiU" w:eastAsia="PMingLiU" w:hAnsi="PMingLiU" w:cs="PMingLiU"/>
          <w:b/>
          <w:bCs/>
          <w:i w:val="0"/>
          <w:iCs w:val="0"/>
          <w:color w:val="3E3E3E"/>
          <w:spacing w:val="8"/>
          <w:sz w:val="23"/>
          <w:szCs w:val="23"/>
        </w:rPr>
        <w:t>引文异常核查系统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核查论文引文是否被</w:t>
      </w:r>
      <w:r>
        <w:rPr>
          <w:rStyle w:val="any"/>
          <w:rFonts w:ascii="Times New Roman" w:eastAsia="Times New Roman" w:hAnsi="Times New Roman" w:cs="Times New Roman"/>
          <w:b w:val="0"/>
          <w:bCs w:val="0"/>
          <w:i w:val="0"/>
          <w:iCs w:val="0"/>
          <w:color w:val="3E3E3E"/>
          <w:spacing w:val="8"/>
          <w:sz w:val="21"/>
          <w:szCs w:val="21"/>
        </w:rPr>
        <w:t>PubPeer</w:t>
      </w:r>
      <w:r>
        <w:rPr>
          <w:rStyle w:val="any"/>
          <w:rFonts w:ascii="PMingLiU" w:eastAsia="PMingLiU" w:hAnsi="PMingLiU" w:cs="PMingLiU"/>
          <w:b w:val="0"/>
          <w:bCs w:val="0"/>
          <w:i w:val="0"/>
          <w:iCs w:val="0"/>
          <w:color w:val="3E3E3E"/>
          <w:spacing w:val="8"/>
          <w:sz w:val="21"/>
          <w:szCs w:val="21"/>
        </w:rPr>
        <w:t>质疑、勘误、关注或撤稿，确保综述类等文章免受问题引文影响，维护结论的可靠性。</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17170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66802" name=""/>
                    <pic:cNvPicPr>
                      <a:picLocks noChangeAspect="1"/>
                    </pic:cNvPicPr>
                  </pic:nvPicPr>
                  <pic:blipFill>
                    <a:blip xmlns:r="http://schemas.openxmlformats.org/officeDocument/2006/relationships" r:embed="rId12"/>
                    <a:stretch>
                      <a:fillRect/>
                    </a:stretch>
                  </pic:blipFill>
                  <pic:spPr>
                    <a:xfrm>
                      <a:off x="0" y="0"/>
                      <a:ext cx="8239125" cy="2171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150" w:after="0" w:line="255" w:lineRule="atLeast"/>
        <w:ind w:left="450" w:right="450"/>
        <w:jc w:val="both"/>
        <w:rPr>
          <w:rStyle w:val="any"/>
          <w:rFonts w:ascii="Times New Roman" w:eastAsia="Times New Roman" w:hAnsi="Times New Roman" w:cs="Times New Roman"/>
          <w:b w:val="0"/>
          <w:bCs w:val="0"/>
          <w:i w:val="0"/>
          <w:iCs w:val="0"/>
          <w:color w:val="FFF6E8"/>
          <w:spacing w:val="8"/>
          <w:sz w:val="26"/>
          <w:szCs w:val="26"/>
          <w:shd w:val="clear" w:color="auto" w:fill="DDB77C"/>
        </w:rPr>
      </w:pPr>
      <w:r>
        <w:rPr>
          <w:rStyle w:val="any"/>
          <w:rFonts w:ascii="PMingLiU" w:eastAsia="PMingLiU" w:hAnsi="PMingLiU" w:cs="PMingLiU"/>
          <w:b/>
          <w:bCs/>
          <w:i w:val="0"/>
          <w:iCs w:val="0"/>
          <w:color w:val="FFF6E8"/>
          <w:spacing w:val="8"/>
          <w:sz w:val="26"/>
          <w:szCs w:val="26"/>
          <w:shd w:val="clear" w:color="auto" w:fill="DDB77C"/>
        </w:rPr>
        <w:t>往期推荐</w:t>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804969"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3" w:anchor="wechat_redirect" w:tgtFrame="_blank" w:history="1">
        <w:r>
          <w:rPr>
            <w:rStyle w:val="a"/>
            <w:rFonts w:ascii="PMingLiU" w:eastAsia="PMingLiU" w:hAnsi="PMingLiU" w:cs="PMingLiU"/>
            <w:b w:val="0"/>
            <w:bCs w:val="0"/>
            <w:i w:val="0"/>
            <w:iCs w:val="0"/>
            <w:color w:val="816944"/>
            <w:spacing w:val="8"/>
            <w:sz w:val="21"/>
            <w:szCs w:val="21"/>
          </w:rPr>
          <w:t>刚发表</w:t>
        </w:r>
        <w:r>
          <w:rPr>
            <w:rStyle w:val="a"/>
            <w:rFonts w:ascii="Times New Roman" w:eastAsia="Times New Roman" w:hAnsi="Times New Roman" w:cs="Times New Roman"/>
            <w:b w:val="0"/>
            <w:bCs w:val="0"/>
            <w:i w:val="0"/>
            <w:iCs w:val="0"/>
            <w:color w:val="816944"/>
            <w:spacing w:val="8"/>
            <w:sz w:val="21"/>
            <w:szCs w:val="21"/>
          </w:rPr>
          <w:t>6</w:t>
        </w:r>
        <w:r>
          <w:rPr>
            <w:rStyle w:val="a"/>
            <w:rFonts w:ascii="PMingLiU" w:eastAsia="PMingLiU" w:hAnsi="PMingLiU" w:cs="PMingLiU"/>
            <w:b w:val="0"/>
            <w:bCs w:val="0"/>
            <w:i w:val="0"/>
            <w:iCs w:val="0"/>
            <w:color w:val="816944"/>
            <w:spacing w:val="8"/>
            <w:sz w:val="21"/>
            <w:szCs w:val="21"/>
          </w:rPr>
          <w:t>天就被质疑图像重复！上海九院口腔颌面头颈肿瘤科高分一区论文陷学术争议，该研究获国自然资助</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652371"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4" w:anchor="wechat_redirect" w:tgtFrame="_blank" w:history="1">
        <w:r>
          <w:rPr>
            <w:rStyle w:val="a"/>
            <w:rFonts w:ascii="Times New Roman" w:eastAsia="Times New Roman" w:hAnsi="Times New Roman" w:cs="Times New Roman"/>
            <w:b w:val="0"/>
            <w:bCs w:val="0"/>
            <w:i w:val="0"/>
            <w:iCs w:val="0"/>
            <w:color w:val="816944"/>
            <w:spacing w:val="8"/>
            <w:sz w:val="21"/>
            <w:szCs w:val="21"/>
          </w:rPr>
          <w:t>Nature</w:t>
        </w:r>
        <w:r>
          <w:rPr>
            <w:rStyle w:val="a"/>
            <w:rFonts w:ascii="PMingLiU" w:eastAsia="PMingLiU" w:hAnsi="PMingLiU" w:cs="PMingLiU"/>
            <w:b w:val="0"/>
            <w:bCs w:val="0"/>
            <w:i w:val="0"/>
            <w:iCs w:val="0"/>
            <w:color w:val="816944"/>
            <w:spacing w:val="8"/>
            <w:sz w:val="21"/>
            <w:szCs w:val="21"/>
          </w:rPr>
          <w:t>发布猛料！全球撤稿率排名，三家中国医院包揽前三！</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3498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5" w:anchor="wechat_redirect" w:tgtFrame="_blank" w:history="1">
        <w:r>
          <w:rPr>
            <w:rStyle w:val="a"/>
            <w:rFonts w:ascii="PMingLiU" w:eastAsia="PMingLiU" w:hAnsi="PMingLiU" w:cs="PMingLiU"/>
            <w:b w:val="0"/>
            <w:bCs w:val="0"/>
            <w:i w:val="0"/>
            <w:iCs w:val="0"/>
            <w:color w:val="816944"/>
            <w:spacing w:val="8"/>
            <w:sz w:val="21"/>
            <w:szCs w:val="21"/>
          </w:rPr>
          <w:t>疑似</w:t>
        </w:r>
        <w:r>
          <w:rPr>
            <w:rStyle w:val="a"/>
            <w:rFonts w:ascii="Times New Roman" w:eastAsia="Times New Roman" w:hAnsi="Times New Roman" w:cs="Times New Roman"/>
            <w:b w:val="0"/>
            <w:bCs w:val="0"/>
            <w:i w:val="0"/>
            <w:iCs w:val="0"/>
            <w:color w:val="816944"/>
            <w:spacing w:val="8"/>
            <w:sz w:val="21"/>
            <w:szCs w:val="21"/>
          </w:rPr>
          <w:t>AI</w:t>
        </w:r>
        <w:r>
          <w:rPr>
            <w:rStyle w:val="a"/>
            <w:rFonts w:ascii="PMingLiU" w:eastAsia="PMingLiU" w:hAnsi="PMingLiU" w:cs="PMingLiU"/>
            <w:b w:val="0"/>
            <w:bCs w:val="0"/>
            <w:i w:val="0"/>
            <w:iCs w:val="0"/>
            <w:color w:val="816944"/>
            <w:spacing w:val="8"/>
            <w:sz w:val="21"/>
            <w:szCs w:val="21"/>
          </w:rPr>
          <w:t>生成，该期刊上百篇论文被撤，有作者抗议：标准过于严格了！</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45309"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6" w:anchor="wechat_redirect" w:tgtFrame="_blank" w:history="1">
        <w:r>
          <w:rPr>
            <w:rStyle w:val="a"/>
            <w:rFonts w:ascii="PMingLiU" w:eastAsia="PMingLiU" w:hAnsi="PMingLiU" w:cs="PMingLiU"/>
            <w:b w:val="0"/>
            <w:bCs w:val="0"/>
            <w:i w:val="0"/>
            <w:iCs w:val="0"/>
            <w:color w:val="816944"/>
            <w:spacing w:val="8"/>
            <w:sz w:val="21"/>
            <w:szCs w:val="21"/>
          </w:rPr>
          <w:t>图片重叠疑云笼罩！哈医大两附属医院联合发表的论文遭职业打假人深扒</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60121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7" w:anchor="wechat_redirect" w:tgtFrame="_blank" w:history="1">
        <w:r>
          <w:rPr>
            <w:rStyle w:val="a"/>
            <w:rFonts w:ascii="PMingLiU" w:eastAsia="PMingLiU" w:hAnsi="PMingLiU" w:cs="PMingLiU"/>
            <w:b w:val="0"/>
            <w:bCs w:val="0"/>
            <w:i w:val="0"/>
            <w:iCs w:val="0"/>
            <w:color w:val="816944"/>
            <w:spacing w:val="8"/>
            <w:sz w:val="21"/>
            <w:szCs w:val="21"/>
          </w:rPr>
          <w:t>国自然资助</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翻车</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？华中科技大学同济医学院附属协和医院发表在</w:t>
        </w:r>
        <w:r>
          <w:rPr>
            <w:rStyle w:val="a"/>
            <w:rFonts w:ascii="Times New Roman" w:eastAsia="Times New Roman" w:hAnsi="Times New Roman" w:cs="Times New Roman"/>
            <w:b w:val="0"/>
            <w:bCs w:val="0"/>
            <w:i w:val="0"/>
            <w:iCs w:val="0"/>
            <w:color w:val="816944"/>
            <w:spacing w:val="8"/>
            <w:sz w:val="21"/>
            <w:szCs w:val="21"/>
          </w:rPr>
          <w:t>2</w:t>
        </w:r>
        <w:r>
          <w:rPr>
            <w:rStyle w:val="a"/>
            <w:rFonts w:ascii="PMingLiU" w:eastAsia="PMingLiU" w:hAnsi="PMingLiU" w:cs="PMingLiU"/>
            <w:b w:val="0"/>
            <w:bCs w:val="0"/>
            <w:i w:val="0"/>
            <w:iCs w:val="0"/>
            <w:color w:val="816944"/>
            <w:spacing w:val="8"/>
            <w:sz w:val="21"/>
            <w:szCs w:val="21"/>
          </w:rPr>
          <w:t>区的高分论文被质疑图片重复</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67884"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8" w:anchor="wechat_redirect" w:tgtFrame="_blank" w:history="1">
        <w:r>
          <w:rPr>
            <w:rStyle w:val="a"/>
            <w:rFonts w:ascii="Times New Roman" w:eastAsia="Times New Roman" w:hAnsi="Times New Roman" w:cs="Times New Roman"/>
            <w:b w:val="0"/>
            <w:bCs w:val="0"/>
            <w:i w:val="0"/>
            <w:iCs w:val="0"/>
            <w:color w:val="816944"/>
            <w:spacing w:val="8"/>
            <w:sz w:val="21"/>
            <w:szCs w:val="21"/>
          </w:rPr>
          <w:t>IF6.6</w:t>
        </w:r>
        <w:r>
          <w:rPr>
            <w:rStyle w:val="a"/>
            <w:rFonts w:ascii="PMingLiU" w:eastAsia="PMingLiU" w:hAnsi="PMingLiU" w:cs="PMingLiU"/>
            <w:b w:val="0"/>
            <w:bCs w:val="0"/>
            <w:i w:val="0"/>
            <w:iCs w:val="0"/>
            <w:color w:val="816944"/>
            <w:spacing w:val="8"/>
            <w:sz w:val="21"/>
            <w:szCs w:val="21"/>
          </w:rPr>
          <w:t>期刊论文陷</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图像重复</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风波，青岛大学附属医院论文被质疑，作者未回应</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39334"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9" w:anchor="wechat_redirect" w:tgtFrame="_blank" w:history="1">
        <w:r>
          <w:rPr>
            <w:rStyle w:val="a"/>
            <w:rFonts w:ascii="PMingLiU" w:eastAsia="PMingLiU" w:hAnsi="PMingLiU" w:cs="PMingLiU"/>
            <w:b w:val="0"/>
            <w:bCs w:val="0"/>
            <w:i w:val="0"/>
            <w:iCs w:val="0"/>
            <w:color w:val="816944"/>
            <w:spacing w:val="8"/>
            <w:sz w:val="21"/>
            <w:szCs w:val="21"/>
          </w:rPr>
          <w:t>与不相关论文图像重复导致撤稿，作者表示反对，复旦大学附属华山医院的</w:t>
        </w:r>
        <w:r>
          <w:rPr>
            <w:rStyle w:val="a"/>
            <w:rFonts w:ascii="Times New Roman" w:eastAsia="Times New Roman" w:hAnsi="Times New Roman" w:cs="Times New Roman"/>
            <w:b w:val="0"/>
            <w:bCs w:val="0"/>
            <w:i w:val="0"/>
            <w:iCs w:val="0"/>
            <w:color w:val="816944"/>
            <w:spacing w:val="8"/>
            <w:sz w:val="21"/>
            <w:szCs w:val="21"/>
          </w:rPr>
          <w:t>2</w:t>
        </w:r>
        <w:r>
          <w:rPr>
            <w:rStyle w:val="a"/>
            <w:rFonts w:ascii="PMingLiU" w:eastAsia="PMingLiU" w:hAnsi="PMingLiU" w:cs="PMingLiU"/>
            <w:b w:val="0"/>
            <w:bCs w:val="0"/>
            <w:i w:val="0"/>
            <w:iCs w:val="0"/>
            <w:color w:val="816944"/>
            <w:spacing w:val="8"/>
            <w:sz w:val="21"/>
            <w:szCs w:val="21"/>
          </w:rPr>
          <w:t>区论文陷争议</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033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0" w:anchor="wechat_redirect" w:tgtFrame="_blank" w:history="1">
        <w:r>
          <w:rPr>
            <w:rStyle w:val="a"/>
            <w:rFonts w:ascii="PMingLiU" w:eastAsia="PMingLiU" w:hAnsi="PMingLiU" w:cs="PMingLiU"/>
            <w:b w:val="0"/>
            <w:bCs w:val="0"/>
            <w:i w:val="0"/>
            <w:iCs w:val="0"/>
            <w:color w:val="816944"/>
            <w:spacing w:val="8"/>
            <w:sz w:val="21"/>
            <w:szCs w:val="21"/>
          </w:rPr>
          <w:t>国自然资助！荧光图</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复制粘贴</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w:t>
        </w:r>
        <w:r>
          <w:rPr>
            <w:rStyle w:val="a"/>
            <w:rFonts w:ascii="Times New Roman" w:eastAsia="Times New Roman" w:hAnsi="Times New Roman" w:cs="Times New Roman"/>
            <w:b w:val="0"/>
            <w:bCs w:val="0"/>
            <w:i w:val="0"/>
            <w:iCs w:val="0"/>
            <w:color w:val="816944"/>
            <w:spacing w:val="8"/>
            <w:sz w:val="21"/>
            <w:szCs w:val="21"/>
          </w:rPr>
          <w:t xml:space="preserve"> </w:t>
        </w:r>
        <w:r>
          <w:rPr>
            <w:rStyle w:val="a"/>
            <w:rFonts w:ascii="PMingLiU" w:eastAsia="PMingLiU" w:hAnsi="PMingLiU" w:cs="PMingLiU"/>
            <w:b w:val="0"/>
            <w:bCs w:val="0"/>
            <w:i w:val="0"/>
            <w:iCs w:val="0"/>
            <w:color w:val="816944"/>
            <w:spacing w:val="8"/>
            <w:sz w:val="21"/>
            <w:szCs w:val="21"/>
          </w:rPr>
          <w:t>首都医科大学附属北京天坛医院论文被质疑</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5903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1" w:anchor="wechat_redirect" w:tgtFrame="_blank" w:history="1">
        <w:r>
          <w:rPr>
            <w:rStyle w:val="a"/>
            <w:rFonts w:ascii="PMingLiU" w:eastAsia="PMingLiU" w:hAnsi="PMingLiU" w:cs="PMingLiU"/>
            <w:b w:val="0"/>
            <w:bCs w:val="0"/>
            <w:i w:val="0"/>
            <w:iCs w:val="0"/>
            <w:color w:val="816944"/>
            <w:spacing w:val="8"/>
            <w:sz w:val="21"/>
            <w:szCs w:val="21"/>
          </w:rPr>
          <w:t>前列腺癌领域巨头多篇论文被指图片重复，作者坚称结果无虞</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16545"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2" w:anchor="wechat_redirect" w:tgtFrame="_blank" w:history="1">
        <w:r>
          <w:rPr>
            <w:rStyle w:val="a"/>
            <w:rFonts w:ascii="Times New Roman" w:eastAsia="Times New Roman" w:hAnsi="Times New Roman" w:cs="Times New Roman"/>
            <w:b w:val="0"/>
            <w:bCs w:val="0"/>
            <w:i w:val="0"/>
            <w:iCs w:val="0"/>
            <w:color w:val="816944"/>
            <w:spacing w:val="8"/>
            <w:sz w:val="21"/>
            <w:szCs w:val="21"/>
          </w:rPr>
          <w:t>6</w:t>
        </w:r>
        <w:r>
          <w:rPr>
            <w:rStyle w:val="a"/>
            <w:rFonts w:ascii="PMingLiU" w:eastAsia="PMingLiU" w:hAnsi="PMingLiU" w:cs="PMingLiU"/>
            <w:b w:val="0"/>
            <w:bCs w:val="0"/>
            <w:i w:val="0"/>
            <w:iCs w:val="0"/>
            <w:color w:val="816944"/>
            <w:spacing w:val="8"/>
            <w:sz w:val="21"/>
            <w:szCs w:val="21"/>
          </w:rPr>
          <w:t>分论文被指图像重复，重庆医科大学附属第二医院眼科论文陷入争议</w:t>
        </w:r>
        <w:r>
          <w:rPr>
            <w:rStyle w:val="a"/>
            <w:rFonts w:ascii="Times New Roman" w:eastAsia="Times New Roman" w:hAnsi="Times New Roman" w:cs="Times New Roman"/>
            <w:b w:val="0"/>
            <w:bCs w:val="0"/>
            <w:i w:val="0"/>
            <w:iCs w:val="0"/>
            <w:color w:val="816944"/>
            <w:spacing w:val="8"/>
            <w:sz w:val="21"/>
            <w:szCs w:val="21"/>
          </w:rPr>
          <w:t xml:space="preserve">  </w:t>
        </w:r>
      </w:hyperlink>
    </w:p>
    <w:p>
      <w:pPr>
        <w:shd w:val="clear" w:color="auto" w:fill="FFFFFF"/>
        <w:spacing w:before="0" w:after="150"/>
        <w:ind w:left="675" w:right="675"/>
        <w:jc w:val="center"/>
        <w:rPr>
          <w:rStyle w:val="any"/>
          <w:rFonts w:ascii="Microsoft YaHei UI" w:eastAsia="Microsoft YaHei UI" w:hAnsi="Microsoft YaHei UI" w:cs="Microsoft YaHei UI"/>
          <w:b w:val="0"/>
          <w:bCs w:val="0"/>
          <w:i w:val="0"/>
          <w:iCs w:val="0"/>
          <w:color w:val="5F5F5F"/>
          <w:spacing w:val="0"/>
        </w:rPr>
      </w:pPr>
      <w:r>
        <w:rPr>
          <w:rStyle w:val="any"/>
          <w:rFonts w:ascii="Microsoft YaHei UI" w:eastAsia="Microsoft YaHei UI" w:hAnsi="Microsoft YaHei UI" w:cs="Microsoft YaHei UI"/>
          <w:b w:val="0"/>
          <w:bCs w:val="0"/>
          <w:i w:val="0"/>
          <w:iCs w:val="0"/>
          <w:strike w:val="0"/>
          <w:color w:val="5F5F5F"/>
          <w:spacing w:val="0"/>
          <w:u w:val="none"/>
        </w:rPr>
        <w:drawing>
          <wp:inline>
            <wp:extent cx="10287000" cy="2581275"/>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15185" name=""/>
                    <pic:cNvPicPr>
                      <a:picLocks noChangeAspect="1"/>
                    </pic:cNvPicPr>
                  </pic:nvPicPr>
                  <pic:blipFill>
                    <a:blip xmlns:r="http://schemas.openxmlformats.org/officeDocument/2006/relationships" r:embed="rId23"/>
                    <a:stretch>
                      <a:fillRect/>
                    </a:stretch>
                  </pic:blipFill>
                  <pic:spPr>
                    <a:xfrm>
                      <a:off x="0" y="0"/>
                      <a:ext cx="10287000" cy="2581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论文/文章图片库比对</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sci图片查重软件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深瞳论文图片查重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可添加下方客服微信/QQ</w:t>
      </w:r>
    </w:p>
    <w:p>
      <w:pPr>
        <w:shd w:val="clear" w:color="auto" w:fill="FFFFFF"/>
        <w:spacing w:before="0" w:after="15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strike w:val="0"/>
          <w:color w:val="949494"/>
          <w:spacing w:val="0"/>
          <w:sz w:val="21"/>
          <w:szCs w:val="21"/>
          <w:u w:val="none"/>
        </w:rPr>
        <w:drawing>
          <wp:inline>
            <wp:extent cx="951328" cy="951855"/>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94080"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565469"/>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46213" name=""/>
                    <pic:cNvPicPr>
                      <a:picLocks noChangeAspect="1"/>
                    </pic:cNvPicPr>
                  </pic:nvPicPr>
                  <pic:blipFill>
                    <a:blip xmlns:r="http://schemas.openxmlformats.org/officeDocument/2006/relationships" r:embed="rId24"/>
                    <a:stretch>
                      <a:fillRect/>
                    </a:stretch>
                  </pic:blipFill>
                  <pic:spPr>
                    <a:xfrm>
                      <a:off x="0" y="0"/>
                      <a:ext cx="5486400" cy="3565469"/>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s?__biz=Mzg3MzU3MzY4Ng==&amp;mid=2247517709&amp;idx=1&amp;sn=102aa74abe3efea5859a2ab50d9e6a8b&amp;scene=21" TargetMode="External" /><Relationship Id="rId14" Type="http://schemas.openxmlformats.org/officeDocument/2006/relationships/hyperlink" Target="https://mp.weixin.qq.com/s?__biz=Mzg3MzU3MzY4Ng==&amp;mid=2247517544&amp;idx=1&amp;sn=376c36823c1645bc3e22d2aca4b4426f&amp;scene=21" TargetMode="External" /><Relationship Id="rId15" Type="http://schemas.openxmlformats.org/officeDocument/2006/relationships/hyperlink" Target="https://mp.weixin.qq.com/s?__biz=Mzg3MzU3MzY4Ng==&amp;mid=2247517244&amp;idx=1&amp;sn=f42fc5762b918904a7f38badb09ae224&amp;scene=21" TargetMode="External" /><Relationship Id="rId16" Type="http://schemas.openxmlformats.org/officeDocument/2006/relationships/hyperlink" Target="https://mp.weixin.qq.com/s?__biz=Mzg3MzU3MzY4Ng==&amp;mid=2247517079&amp;idx=1&amp;sn=8fa5d30a216c17a832839953f224149c&amp;scene=21" TargetMode="External" /><Relationship Id="rId17" Type="http://schemas.openxmlformats.org/officeDocument/2006/relationships/hyperlink" Target="https://mp.weixin.qq.com/s?__biz=Mzg3MzU3MzY4Ng==&amp;mid=2247517131&amp;idx=1&amp;sn=0fddc90897aedb3f61fd1b0152cf34b5&amp;scene=21" TargetMode="External" /><Relationship Id="rId18" Type="http://schemas.openxmlformats.org/officeDocument/2006/relationships/hyperlink" Target="https://mp.weixin.qq.com/s?__biz=Mzg3MzU3MzY4Ng==&amp;mid=2247517173&amp;idx=1&amp;sn=bd88924f88e69c1225686e6f3d780e81&amp;scene=21" TargetMode="External" /><Relationship Id="rId19" Type="http://schemas.openxmlformats.org/officeDocument/2006/relationships/hyperlink" Target="https://mp.weixin.qq.com/s?__biz=Mzg3MzU3MzY4Ng==&amp;mid=2247517093&amp;idx=1&amp;sn=eed25917df329f444f2c1573b5462fbe&amp;scene=21" TargetMode="External" /><Relationship Id="rId2" Type="http://schemas.openxmlformats.org/officeDocument/2006/relationships/webSettings" Target="webSettings.xml" /><Relationship Id="rId20" Type="http://schemas.openxmlformats.org/officeDocument/2006/relationships/hyperlink" Target="https://mp.weixin.qq.com/s?__biz=Mzg3MzU3MzY4Ng==&amp;mid=2247517270&amp;idx=1&amp;sn=707395e761d115c6ea9b61b3943ca026&amp;scene=21" TargetMode="External" /><Relationship Id="rId21" Type="http://schemas.openxmlformats.org/officeDocument/2006/relationships/hyperlink" Target="https://mp.weixin.qq.com/s?__biz=Mzg3MzU3MzY4Ng==&amp;mid=2247517296&amp;idx=1&amp;sn=286f17d20dd234102ddca8218b5006cc&amp;scene=21" TargetMode="External" /><Relationship Id="rId22" Type="http://schemas.openxmlformats.org/officeDocument/2006/relationships/hyperlink" Target="https://mp.weixin.qq.com/s?__biz=Mzg3MzU3MzY4Ng==&amp;mid=2247517365&amp;idx=1&amp;sn=aa7a6d206a207635ba938817778540e4&amp;scene=21" TargetMode="External" /><Relationship Id="rId23" Type="http://schemas.openxmlformats.org/officeDocument/2006/relationships/image" Target="media/image8.png" /><Relationship Id="rId24" Type="http://schemas.openxmlformats.org/officeDocument/2006/relationships/image" Target="media/image9.jpeg"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g3MzU3MzY4Ng==&amp;mid=2247519390&amp;idx=1&amp;sn=49112dbeecd45e3830ab99defefa5fd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emf"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