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质疑南京医科大学附属上海松江医院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CONTRAST MEDIA MOL 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肝脏超声射频消融图像元素存在重复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42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9 月 30 日，南京医科大学附属上海松江医院（上海市松江区中心医院）等单位的研究人员娄可心、陈宁、李志宏、肖硕、吴蓉等人在《Contrast Media &amp; Molecular Imaging》杂志上发表了一篇题为《Intelligent Algorithm‐Based Ultrasound Images in Evaluation of Therapeutic Effects of Radiofrequency Ablation for Liver Tumor and Analysis on Risk Factors of Postoperative Infection》的研究论文。该研究利用基于智能算法的超声图像，对肝癌射频消融治疗效果进行评估，并分析术后感染的危险因素，这一成果对于提高肝癌治疗效果、降低术后感染风险具有重要意义。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100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47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871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79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8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5636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371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然而，文章发表后引发了网友关注。诚信专家 Elisabeth M Bik 收到他人反馈后，对论文进行快速检查，发现论文中 Figure 6 和 Figure 7 存在问题。在 Figure 6 的 b 和 c 板块中，观察到意外的重复元素；在 Figure 7 中，也标记出了一些重复元素。另一位网友 Illex illecebrosus 则提供了基于上述问题制作的动画视频链接，强调只是将他人的观察可视化，并不做任何判断。目前该事件仍在持续受到关注，后续发展有待进一步观察。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https://pubmed.ncbi.nlm.nih.gov/36262984/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https://pubpeer.com/publications/75BD15EE1BD8DD8A977C760C2A2C05#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90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1&amp;sn=436492e1975494c42ed9cafcda9875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