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安徽医科大学费广鹤团队发表的文章存在文章内及文章间图片重复使用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PMingLiU" w:eastAsia="PMingLiU" w:hAnsi="PMingLiU" w:cs="PMingLiU"/>
            <w:spacing w:val="8"/>
            <w:sz w:val="23"/>
            <w:szCs w:val="23"/>
          </w:rPr>
          <w:t>诚信科研</w:t>
        </w:r>
      </w:hyperlink>
      <w:bookmarkEnd w:id="0"/>
      <w:r>
        <w:rPr>
          <w:rStyle w:val="richmediametalistem"/>
          <w:rFonts w:ascii="Times New Roman" w:eastAsia="Times New Roman" w:hAnsi="Times New Roman" w:cs="Times New Roman"/>
          <w:color w:val="A5A5A5"/>
          <w:spacing w:val="8"/>
          <w:sz w:val="23"/>
          <w:szCs w:val="23"/>
        </w:rPr>
        <w:t>2025-04-28 16:38:57</w:t>
      </w:r>
      <w:r>
        <w:rPr>
          <w:rStyle w:val="richmediametalistem"/>
          <w:rFonts w:ascii="PMingLiU" w:eastAsia="PMingLiU" w:hAnsi="PMingLiU" w:cs="PMingLiU"/>
          <w:color w:val="A5A5A5"/>
          <w:spacing w:val="8"/>
          <w:sz w:val="23"/>
          <w:szCs w:val="23"/>
        </w:rPr>
        <w:t>湖南</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106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28687" name=""/>
                    <pic:cNvPicPr>
                      <a:picLocks noChangeAspect="1"/>
                    </pic:cNvPicPr>
                  </pic:nvPicPr>
                  <pic:blipFill>
                    <a:blip xmlns:r="http://schemas.openxmlformats.org/officeDocument/2006/relationships" r:embed="rId7"/>
                    <a:stretch>
                      <a:fillRect/>
                    </a:stretch>
                  </pic:blipFill>
                  <pic:spPr>
                    <a:xfrm>
                      <a:off x="0" y="0"/>
                      <a:ext cx="5486400" cy="106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31" w:right="831"/>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360" w:line="394" w:lineRule="atLeast"/>
        <w:ind w:left="540" w:right="540"/>
        <w:rPr>
          <w:rStyle w:val="any"/>
          <w:rFonts w:ascii="Times New Roman" w:eastAsia="Times New Roman" w:hAnsi="Times New Roman" w:cs="Times New Roman"/>
          <w:spacing w:val="8"/>
          <w:sz w:val="23"/>
          <w:szCs w:val="23"/>
        </w:rPr>
      </w:pP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欢迎各位老师扫描下方的任何一个微信二维码，咨询客服了解详细内容：</w:t>
      </w:r>
    </w:p>
    <w:p>
      <w:pPr>
        <w:spacing w:before="0" w:after="360" w:line="394" w:lineRule="atLeast"/>
        <w:ind w:left="540" w:right="54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4054145" cy="2327184"/>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61877" name=""/>
                    <pic:cNvPicPr>
                      <a:picLocks noChangeAspect="1"/>
                    </pic:cNvPicPr>
                  </pic:nvPicPr>
                  <pic:blipFill>
                    <a:blip xmlns:r="http://schemas.openxmlformats.org/officeDocument/2006/relationships" r:embed="rId11"/>
                    <a:stretch>
                      <a:fillRect/>
                    </a:stretch>
                  </pic:blipFill>
                  <pic:spPr>
                    <a:xfrm>
                      <a:off x="0" y="0"/>
                      <a:ext cx="4054145" cy="232718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[2/3]</w:t>
      </w:r>
      <w:r>
        <w:rPr>
          <w:rStyle w:val="any"/>
          <w:rFonts w:ascii="PMingLiU" w:eastAsia="PMingLiU" w:hAnsi="PMingLiU" w:cs="PMingLiU"/>
          <w:spacing w:val="8"/>
          <w:sz w:val="23"/>
          <w:szCs w:val="23"/>
        </w:rPr>
        <w:t>诚信科研编辑部通过天眼</w:t>
      </w:r>
      <w:r>
        <w:rPr>
          <w:rStyle w:val="any"/>
          <w:rFonts w:ascii="PMingLiU" w:eastAsia="PMingLiU" w:hAnsi="PMingLiU" w:cs="PMingLiU"/>
          <w:spacing w:val="8"/>
          <w:sz w:val="23"/>
          <w:szCs w:val="23"/>
        </w:rPr>
        <w:t>系统，发现</w:t>
      </w:r>
      <w:r>
        <w:rPr>
          <w:rStyle w:val="any"/>
          <w:rFonts w:ascii="Times New Roman" w:eastAsia="Times New Roman" w:hAnsi="Times New Roman" w:cs="Times New Roman"/>
          <w:spacing w:val="8"/>
          <w:sz w:val="23"/>
          <w:szCs w:val="23"/>
        </w:rPr>
        <w:t>2017</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11</w:t>
      </w:r>
      <w:r>
        <w:rPr>
          <w:rStyle w:val="any"/>
          <w:rFonts w:ascii="PMingLiU" w:eastAsia="PMingLiU" w:hAnsi="PMingLiU" w:cs="PMingLiU"/>
          <w:spacing w:val="8"/>
          <w:sz w:val="23"/>
          <w:szCs w:val="23"/>
        </w:rPr>
        <w:t>日，安徽医科大学</w:t>
      </w:r>
      <w:r>
        <w:rPr>
          <w:rStyle w:val="any"/>
          <w:rFonts w:ascii="PMingLiU" w:eastAsia="PMingLiU" w:hAnsi="PMingLiU" w:cs="PMingLiU"/>
          <w:spacing w:val="8"/>
          <w:sz w:val="23"/>
          <w:szCs w:val="23"/>
        </w:rPr>
        <w:t>吴惠梅及费广鹤团队合作通讯在</w:t>
      </w:r>
      <w:r>
        <w:rPr>
          <w:rStyle w:val="any"/>
          <w:rFonts w:ascii="Times New Roman" w:eastAsia="Times New Roman" w:hAnsi="Times New Roman" w:cs="Times New Roman"/>
          <w:b/>
          <w:bCs/>
          <w:i/>
          <w:iCs/>
          <w:spacing w:val="8"/>
          <w:sz w:val="23"/>
          <w:szCs w:val="23"/>
        </w:rPr>
        <w:t>Phytotherapy Research</w:t>
      </w:r>
      <w:r>
        <w:rPr>
          <w:rStyle w:val="any"/>
          <w:rFonts w:ascii="Times New Roman" w:eastAsia="Times New Roman" w:hAnsi="Times New Roman" w:cs="Times New Roman"/>
          <w:b/>
          <w:bCs/>
          <w:i w:val="0"/>
          <w:iCs w:val="0"/>
          <w:spacing w:val="8"/>
          <w:sz w:val="23"/>
          <w:szCs w:val="23"/>
        </w:rPr>
        <w:t> </w:t>
      </w:r>
      <w:r>
        <w:rPr>
          <w:rStyle w:val="any"/>
          <w:rFonts w:ascii="Times New Roman" w:eastAsia="Times New Roman" w:hAnsi="Times New Roman" w:cs="Times New Roman"/>
          <w:b/>
          <w:bCs/>
          <w:i/>
          <w:iCs/>
          <w:spacing w:val="8"/>
          <w:sz w:val="23"/>
          <w:szCs w:val="23"/>
        </w:rPr>
        <w:t>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Abscisic acid suppresses the activation of NLRP3 inflammasome and oxidative stress in murine allergic airway inflammation</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的研究论文（简称文章</w:t>
      </w:r>
      <w:r>
        <w:rPr>
          <w:rStyle w:val="any"/>
          <w:rFonts w:ascii="Times New Roman" w:eastAsia="Times New Roman" w:hAnsi="Times New Roman" w:cs="Times New Roman"/>
          <w:spacing w:val="8"/>
          <w:sz w:val="23"/>
          <w:szCs w:val="23"/>
        </w:rPr>
        <w:t>FGH20</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2023 </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 xml:space="preserve"> 2 </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 xml:space="preserve"> 15 </w:t>
      </w:r>
      <w:r>
        <w:rPr>
          <w:rStyle w:val="any"/>
          <w:rFonts w:ascii="PMingLiU" w:eastAsia="PMingLiU" w:hAnsi="PMingLiU" w:cs="PMingLiU"/>
          <w:spacing w:val="8"/>
          <w:sz w:val="23"/>
          <w:szCs w:val="23"/>
        </w:rPr>
        <w:t>日，安徽医科大学</w:t>
      </w:r>
      <w:r>
        <w:rPr>
          <w:rStyle w:val="any"/>
          <w:rFonts w:ascii="PMingLiU" w:eastAsia="PMingLiU" w:hAnsi="PMingLiU" w:cs="PMingLiU"/>
          <w:spacing w:val="8"/>
          <w:sz w:val="23"/>
          <w:szCs w:val="23"/>
        </w:rPr>
        <w:t>吴惠梅及费广鹤团队合作通讯在</w:t>
      </w:r>
      <w:r>
        <w:rPr>
          <w:rStyle w:val="any"/>
          <w:rFonts w:ascii="Times New Roman" w:eastAsia="Times New Roman" w:hAnsi="Times New Roman" w:cs="Times New Roman"/>
          <w:b/>
          <w:bCs/>
          <w:i/>
          <w:iCs/>
          <w:spacing w:val="8"/>
          <w:sz w:val="23"/>
          <w:szCs w:val="23"/>
        </w:rPr>
        <w:t>Antioxidants</w:t>
      </w:r>
      <w:r>
        <w:rPr>
          <w:rStyle w:val="any"/>
          <w:rFonts w:ascii="Times New Roman" w:eastAsia="Times New Roman" w:hAnsi="Times New Roman" w:cs="Times New Roman"/>
          <w:b/>
          <w:bCs/>
          <w:i w:val="0"/>
          <w:iCs w:val="0"/>
          <w:spacing w:val="8"/>
          <w:sz w:val="23"/>
          <w:szCs w:val="23"/>
        </w:rPr>
        <w:t>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Itaconate Suppresses the Activation of Mitochondrial NLRP3 Inflammasome and Oxidative Stress in Allergic Airway Inflammation</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的研究论文</w:t>
      </w:r>
      <w:r>
        <w:rPr>
          <w:rStyle w:val="any"/>
          <w:rFonts w:ascii="PMingLiU" w:eastAsia="PMingLiU" w:hAnsi="PMingLiU" w:cs="PMingLiU"/>
          <w:spacing w:val="8"/>
          <w:sz w:val="23"/>
          <w:szCs w:val="23"/>
        </w:rPr>
        <w:t>（简称文章</w:t>
      </w:r>
      <w:r>
        <w:rPr>
          <w:rStyle w:val="any"/>
          <w:rFonts w:ascii="Times New Roman" w:eastAsia="Times New Roman" w:hAnsi="Times New Roman" w:cs="Times New Roman"/>
          <w:spacing w:val="8"/>
          <w:sz w:val="23"/>
          <w:szCs w:val="23"/>
        </w:rPr>
        <w:t>FGH34</w:t>
      </w:r>
      <w:r>
        <w:rPr>
          <w:rStyle w:val="any"/>
          <w:rFonts w:ascii="PMingLiU" w:eastAsia="PMingLiU" w:hAnsi="PMingLiU" w:cs="PMingLiU"/>
          <w:spacing w:val="8"/>
          <w:sz w:val="23"/>
          <w:szCs w:val="23"/>
        </w:rPr>
        <w:t>），</w:t>
      </w:r>
      <w:r>
        <w:rPr>
          <w:rStyle w:val="any"/>
          <w:rFonts w:ascii="PMingLiU" w:eastAsia="PMingLiU" w:hAnsi="PMingLiU" w:cs="PMingLiU"/>
          <w:spacing w:val="8"/>
          <w:sz w:val="23"/>
          <w:szCs w:val="23"/>
        </w:rPr>
        <w:t>发现</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篇文章间存在</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对图片交叉使用。</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7961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17066" name=""/>
                    <pic:cNvPicPr>
                      <a:picLocks noChangeAspect="1"/>
                    </pic:cNvPicPr>
                  </pic:nvPicPr>
                  <pic:blipFill>
                    <a:blip xmlns:r="http://schemas.openxmlformats.org/officeDocument/2006/relationships" r:embed="rId12"/>
                    <a:stretch>
                      <a:fillRect/>
                    </a:stretch>
                  </pic:blipFill>
                  <pic:spPr>
                    <a:xfrm>
                      <a:off x="0" y="0"/>
                      <a:ext cx="5486400" cy="3179618"/>
                    </a:xfrm>
                    <a:prstGeom prst="rect">
                      <a:avLst/>
                    </a:prstGeom>
                  </pic:spPr>
                </pic:pic>
              </a:graphicData>
            </a:graphic>
          </wp:inline>
        </w:drawing>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092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13104" name=""/>
                    <pic:cNvPicPr>
                      <a:picLocks noChangeAspect="1"/>
                    </pic:cNvPicPr>
                  </pic:nvPicPr>
                  <pic:blipFill>
                    <a:blip xmlns:r="http://schemas.openxmlformats.org/officeDocument/2006/relationships" r:embed="rId13"/>
                    <a:stretch>
                      <a:fillRect/>
                    </a:stretch>
                  </pic:blipFill>
                  <pic:spPr>
                    <a:xfrm>
                      <a:off x="0" y="0"/>
                      <a:ext cx="5486400" cy="28092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00650" cy="13239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66804" name=""/>
                    <pic:cNvPicPr>
                      <a:picLocks noChangeAspect="1"/>
                    </pic:cNvPicPr>
                  </pic:nvPicPr>
                  <pic:blipFill>
                    <a:blip xmlns:r="http://schemas.openxmlformats.org/officeDocument/2006/relationships" r:embed="rId14"/>
                    <a:stretch>
                      <a:fillRect/>
                    </a:stretch>
                  </pic:blipFill>
                  <pic:spPr>
                    <a:xfrm>
                      <a:off x="0" y="0"/>
                      <a:ext cx="5200650" cy="132397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FGH20</w:t>
      </w:r>
      <w:r>
        <w:rPr>
          <w:rStyle w:val="any"/>
          <w:rFonts w:ascii="PMingLiU" w:eastAsia="PMingLiU" w:hAnsi="PMingLiU" w:cs="PMingLiU"/>
          <w:spacing w:val="8"/>
          <w:sz w:val="23"/>
          <w:szCs w:val="23"/>
        </w:rPr>
        <w:t>图</w:t>
      </w:r>
      <w:r>
        <w:rPr>
          <w:rStyle w:val="any"/>
          <w:rFonts w:ascii="Times New Roman" w:eastAsia="Times New Roman" w:hAnsi="Times New Roman" w:cs="Times New Roman"/>
          <w:spacing w:val="8"/>
          <w:sz w:val="23"/>
          <w:szCs w:val="23"/>
        </w:rPr>
        <w:t>2I-2</w:t>
      </w:r>
      <w:r>
        <w:rPr>
          <w:rStyle w:val="any"/>
          <w:rFonts w:ascii="PMingLiU" w:eastAsia="PMingLiU" w:hAnsi="PMingLiU" w:cs="PMingLiU"/>
          <w:spacing w:val="8"/>
          <w:sz w:val="23"/>
          <w:szCs w:val="23"/>
        </w:rPr>
        <w:t>及</w:t>
      </w:r>
      <w:r>
        <w:rPr>
          <w:rStyle w:val="any"/>
          <w:rFonts w:ascii="Times New Roman" w:eastAsia="Times New Roman" w:hAnsi="Times New Roman" w:cs="Times New Roman"/>
          <w:spacing w:val="8"/>
          <w:sz w:val="23"/>
          <w:szCs w:val="23"/>
        </w:rPr>
        <w:t>FGH34</w:t>
      </w:r>
      <w:r>
        <w:rPr>
          <w:rStyle w:val="any"/>
          <w:rFonts w:ascii="PMingLiU" w:eastAsia="PMingLiU" w:hAnsi="PMingLiU" w:cs="PMingLiU"/>
          <w:spacing w:val="8"/>
          <w:sz w:val="23"/>
          <w:szCs w:val="23"/>
        </w:rPr>
        <w:t>图</w:t>
      </w:r>
      <w:r>
        <w:rPr>
          <w:rStyle w:val="any"/>
          <w:rFonts w:ascii="Times New Roman" w:eastAsia="Times New Roman" w:hAnsi="Times New Roman" w:cs="Times New Roman"/>
          <w:spacing w:val="8"/>
          <w:sz w:val="23"/>
          <w:szCs w:val="23"/>
        </w:rPr>
        <w:t>4F-5</w:t>
      </w:r>
      <w:r>
        <w:rPr>
          <w:rStyle w:val="any"/>
          <w:rFonts w:ascii="PMingLiU" w:eastAsia="PMingLiU" w:hAnsi="PMingLiU" w:cs="PMingLiU"/>
          <w:spacing w:val="8"/>
          <w:sz w:val="23"/>
          <w:szCs w:val="23"/>
        </w:rPr>
        <w:t>出现部分重叠，</w:t>
      </w:r>
      <w:r>
        <w:rPr>
          <w:rStyle w:val="any"/>
          <w:rFonts w:ascii="Times New Roman" w:eastAsia="Times New Roman" w:hAnsi="Times New Roman" w:cs="Times New Roman"/>
          <w:spacing w:val="8"/>
          <w:sz w:val="23"/>
          <w:szCs w:val="23"/>
        </w:rPr>
        <w:t>FGH20</w:t>
      </w:r>
      <w:r>
        <w:rPr>
          <w:rStyle w:val="any"/>
          <w:rFonts w:ascii="PMingLiU" w:eastAsia="PMingLiU" w:hAnsi="PMingLiU" w:cs="PMingLiU"/>
          <w:spacing w:val="8"/>
          <w:sz w:val="23"/>
          <w:szCs w:val="23"/>
        </w:rPr>
        <w:t>图</w:t>
      </w:r>
      <w:r>
        <w:rPr>
          <w:rStyle w:val="any"/>
          <w:rFonts w:ascii="Times New Roman" w:eastAsia="Times New Roman" w:hAnsi="Times New Roman" w:cs="Times New Roman"/>
          <w:spacing w:val="8"/>
          <w:sz w:val="23"/>
          <w:szCs w:val="23"/>
        </w:rPr>
        <w:t>2I-3</w:t>
      </w:r>
      <w:r>
        <w:rPr>
          <w:rStyle w:val="any"/>
          <w:rFonts w:ascii="PMingLiU" w:eastAsia="PMingLiU" w:hAnsi="PMingLiU" w:cs="PMingLiU"/>
          <w:spacing w:val="8"/>
          <w:sz w:val="23"/>
          <w:szCs w:val="23"/>
        </w:rPr>
        <w:t>及</w:t>
      </w:r>
      <w:r>
        <w:rPr>
          <w:rStyle w:val="any"/>
          <w:rFonts w:ascii="Times New Roman" w:eastAsia="Times New Roman" w:hAnsi="Times New Roman" w:cs="Times New Roman"/>
          <w:spacing w:val="8"/>
          <w:sz w:val="23"/>
          <w:szCs w:val="23"/>
        </w:rPr>
        <w:t>FGH34</w:t>
      </w:r>
      <w:r>
        <w:rPr>
          <w:rStyle w:val="any"/>
          <w:rFonts w:ascii="PMingLiU" w:eastAsia="PMingLiU" w:hAnsi="PMingLiU" w:cs="PMingLiU"/>
          <w:spacing w:val="8"/>
          <w:sz w:val="23"/>
          <w:szCs w:val="23"/>
        </w:rPr>
        <w:t>图</w:t>
      </w:r>
      <w:r>
        <w:rPr>
          <w:rStyle w:val="any"/>
          <w:rFonts w:ascii="Times New Roman" w:eastAsia="Times New Roman" w:hAnsi="Times New Roman" w:cs="Times New Roman"/>
          <w:spacing w:val="8"/>
          <w:sz w:val="23"/>
          <w:szCs w:val="23"/>
        </w:rPr>
        <w:t>4F-6</w:t>
      </w:r>
      <w:r>
        <w:rPr>
          <w:rStyle w:val="any"/>
          <w:rFonts w:ascii="PMingLiU" w:eastAsia="PMingLiU" w:hAnsi="PMingLiU" w:cs="PMingLiU"/>
          <w:spacing w:val="8"/>
          <w:sz w:val="23"/>
          <w:szCs w:val="23"/>
        </w:rPr>
        <w:t>出现部分重叠。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678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62981" name=""/>
                    <pic:cNvPicPr>
                      <a:picLocks noChangeAspect="1"/>
                    </pic:cNvPicPr>
                  </pic:nvPicPr>
                  <pic:blipFill>
                    <a:blip xmlns:r="http://schemas.openxmlformats.org/officeDocument/2006/relationships" r:embed="rId15"/>
                    <a:stretch>
                      <a:fillRect/>
                    </a:stretch>
                  </pic:blipFill>
                  <pic:spPr>
                    <a:xfrm>
                      <a:off x="0" y="0"/>
                      <a:ext cx="5486400" cy="17678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2017</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11</w:t>
      </w:r>
      <w:r>
        <w:rPr>
          <w:rStyle w:val="any"/>
          <w:rFonts w:ascii="PMingLiU" w:eastAsia="PMingLiU" w:hAnsi="PMingLiU" w:cs="PMingLiU"/>
          <w:spacing w:val="8"/>
          <w:sz w:val="23"/>
          <w:szCs w:val="23"/>
        </w:rPr>
        <w:t>日，安徽医科大学费广鹤团队在</w:t>
      </w:r>
      <w:r>
        <w:rPr>
          <w:rStyle w:val="any"/>
          <w:rFonts w:ascii="Times New Roman" w:eastAsia="Times New Roman" w:hAnsi="Times New Roman" w:cs="Times New Roman"/>
          <w:b/>
          <w:bCs/>
          <w:i/>
          <w:iCs/>
          <w:spacing w:val="8"/>
          <w:sz w:val="26"/>
          <w:szCs w:val="26"/>
        </w:rPr>
        <w:t>Journal of Cancer</w:t>
      </w:r>
      <w:r>
        <w:rPr>
          <w:rStyle w:val="any"/>
          <w:rFonts w:ascii="Times New Roman" w:eastAsia="Times New Roman" w:hAnsi="Times New Roman" w:cs="Times New Roman"/>
          <w:b/>
          <w:bCs/>
          <w:i w:val="0"/>
          <w:iCs w:val="0"/>
          <w:spacing w:val="8"/>
          <w:sz w:val="26"/>
          <w:szCs w:val="26"/>
        </w:rPr>
        <w:t> </w:t>
      </w:r>
      <w:r>
        <w:rPr>
          <w:rStyle w:val="any"/>
          <w:rFonts w:ascii="Times New Roman" w:eastAsia="Times New Roman" w:hAnsi="Times New Roman" w:cs="Times New Roman"/>
          <w:b/>
          <w:bCs/>
          <w:i/>
          <w:iCs/>
          <w:spacing w:val="8"/>
          <w:sz w:val="26"/>
          <w:szCs w:val="26"/>
        </w:rPr>
        <w:t>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Combined Targeting of mTOR and Akt Using Rapamycin and MK-2206 in The Treatment of Tuberous Sclerosis Complex</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的研究论文，发现文章内存在</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9130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86033" name=""/>
                    <pic:cNvPicPr>
                      <a:picLocks noChangeAspect="1"/>
                    </pic:cNvPicPr>
                  </pic:nvPicPr>
                  <pic:blipFill>
                    <a:blip xmlns:r="http://schemas.openxmlformats.org/officeDocument/2006/relationships" r:embed="rId16"/>
                    <a:stretch>
                      <a:fillRect/>
                    </a:stretch>
                  </pic:blipFill>
                  <pic:spPr>
                    <a:xfrm>
                      <a:off x="0" y="0"/>
                      <a:ext cx="5486400" cy="4191304"/>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91125" cy="141922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78550" name=""/>
                    <pic:cNvPicPr>
                      <a:picLocks noChangeAspect="1"/>
                    </pic:cNvPicPr>
                  </pic:nvPicPr>
                  <pic:blipFill>
                    <a:blip xmlns:r="http://schemas.openxmlformats.org/officeDocument/2006/relationships" r:embed="rId17"/>
                    <a:stretch>
                      <a:fillRect/>
                    </a:stretch>
                  </pic:blipFill>
                  <pic:spPr>
                    <a:xfrm>
                      <a:off x="0" y="0"/>
                      <a:ext cx="5191125" cy="141922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发现文章内</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1A-4</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3A-6</w:t>
      </w:r>
      <w:r>
        <w:rPr>
          <w:rStyle w:val="any"/>
          <w:rFonts w:ascii="PMingLiU" w:eastAsia="PMingLiU" w:hAnsi="PMingLiU" w:cs="PMingLiU"/>
          <w:spacing w:val="8"/>
          <w:sz w:val="23"/>
          <w:szCs w:val="23"/>
        </w:rPr>
        <w:t>出现部分重叠，</w:t>
      </w:r>
      <w:r>
        <w:rPr>
          <w:rStyle w:val="any"/>
          <w:rFonts w:ascii="Times New Roman" w:eastAsia="Times New Roman" w:hAnsi="Times New Roman" w:cs="Times New Roman"/>
          <w:spacing w:val="8"/>
          <w:sz w:val="23"/>
          <w:szCs w:val="23"/>
        </w:rPr>
        <w:t>1B-4</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3C-6</w:t>
      </w:r>
      <w:r>
        <w:rPr>
          <w:rStyle w:val="any"/>
          <w:rFonts w:ascii="PMingLiU" w:eastAsia="PMingLiU" w:hAnsi="PMingLiU" w:cs="PMingLiU"/>
          <w:spacing w:val="8"/>
          <w:sz w:val="23"/>
          <w:szCs w:val="23"/>
        </w:rPr>
        <w:t>出现部分重叠，作者需要核对是否来自同一批实验。</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1762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51733" name=""/>
                    <pic:cNvPicPr>
                      <a:picLocks noChangeAspect="1"/>
                    </pic:cNvPicPr>
                  </pic:nvPicPr>
                  <pic:blipFill>
                    <a:blip xmlns:r="http://schemas.openxmlformats.org/officeDocument/2006/relationships" r:embed="rId18"/>
                    <a:stretch>
                      <a:fillRect/>
                    </a:stretch>
                  </pic:blipFill>
                  <pic:spPr>
                    <a:xfrm>
                      <a:off x="0" y="0"/>
                      <a:ext cx="5486400" cy="3517622"/>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对蛋白印迹进行检测，</w:t>
      </w:r>
      <w:r>
        <w:rPr>
          <w:rStyle w:val="any"/>
          <w:rFonts w:ascii="Times New Roman" w:eastAsia="Times New Roman" w:hAnsi="Times New Roman" w:cs="Times New Roman"/>
          <w:spacing w:val="8"/>
          <w:sz w:val="23"/>
          <w:szCs w:val="23"/>
        </w:rPr>
        <w:t>iProteins</w:t>
      </w:r>
      <w:r>
        <w:rPr>
          <w:rStyle w:val="any"/>
          <w:rFonts w:ascii="PMingLiU" w:eastAsia="PMingLiU" w:hAnsi="PMingLiU" w:cs="PMingLiU"/>
          <w:spacing w:val="8"/>
          <w:sz w:val="23"/>
          <w:szCs w:val="23"/>
        </w:rPr>
        <w:t>发现文章内</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对图片高度相似：</w:t>
      </w:r>
      <w:r>
        <w:rPr>
          <w:rStyle w:val="any"/>
          <w:rFonts w:ascii="Times New Roman" w:eastAsia="Times New Roman" w:hAnsi="Times New Roman" w:cs="Times New Roman"/>
          <w:spacing w:val="8"/>
          <w:sz w:val="23"/>
          <w:szCs w:val="23"/>
        </w:rPr>
        <w:t>3B-1</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3D-1</w:t>
      </w:r>
      <w:r>
        <w:rPr>
          <w:rStyle w:val="any"/>
          <w:rFonts w:ascii="PMingLiU" w:eastAsia="PMingLiU" w:hAnsi="PMingLiU" w:cs="PMingLiU"/>
          <w:spacing w:val="8"/>
          <w:sz w:val="23"/>
          <w:szCs w:val="23"/>
        </w:rPr>
        <w:t>高度相似，但是代表明显不一样的实验结果。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4297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27944" name=""/>
                    <pic:cNvPicPr>
                      <a:picLocks noChangeAspect="1"/>
                    </pic:cNvPicPr>
                  </pic:nvPicPr>
                  <pic:blipFill>
                    <a:blip xmlns:r="http://schemas.openxmlformats.org/officeDocument/2006/relationships" r:embed="rId19"/>
                    <a:stretch>
                      <a:fillRect/>
                    </a:stretch>
                  </pic:blipFill>
                  <pic:spPr>
                    <a:xfrm>
                      <a:off x="0" y="0"/>
                      <a:ext cx="5486400" cy="1442977"/>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5"/>
          <w:szCs w:val="15"/>
        </w:rPr>
        <w:t>3B-1_3D-1</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0604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56730" name=""/>
                    <pic:cNvPicPr>
                      <a:picLocks noChangeAspect="1"/>
                    </pic:cNvPicPr>
                  </pic:nvPicPr>
                  <pic:blipFill>
                    <a:blip xmlns:r="http://schemas.openxmlformats.org/officeDocument/2006/relationships" r:embed="rId20"/>
                    <a:stretch>
                      <a:fillRect/>
                    </a:stretch>
                  </pic:blipFill>
                  <pic:spPr>
                    <a:xfrm>
                      <a:off x="0" y="0"/>
                      <a:ext cx="5486400" cy="26060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p>
    <w:p>
      <w:pPr>
        <w:spacing w:before="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94" w:lineRule="atLeast"/>
        <w:ind w:left="780" w:right="780"/>
        <w:rPr>
          <w:rStyle w:val="any"/>
          <w:rFonts w:ascii="Times New Roman" w:eastAsia="Times New Roman" w:hAnsi="Times New Roman" w:cs="Times New Roman"/>
          <w:spacing w:val="8"/>
          <w:sz w:val="23"/>
          <w:szCs w:val="23"/>
        </w:rPr>
      </w:pPr>
    </w:p>
    <w:p>
      <w:pPr>
        <w:spacing w:before="0" w:after="240" w:line="394" w:lineRule="atLeast"/>
        <w:ind w:left="1020" w:right="1020"/>
        <w:rPr>
          <w:rStyle w:val="any"/>
          <w:rFonts w:ascii="Times New Roman" w:eastAsia="Times New Roman" w:hAnsi="Times New Roman" w:cs="Times New Roman"/>
          <w:spacing w:val="8"/>
          <w:sz w:val="23"/>
          <w:szCs w:val="23"/>
        </w:rPr>
      </w:pPr>
      <w:r>
        <w:rPr>
          <w:rStyle w:val="any"/>
          <w:rFonts w:ascii="PMingLiU" w:eastAsia="PMingLiU" w:hAnsi="PMingLiU" w:cs="PMingLiU"/>
          <w:b/>
          <w:bCs/>
          <w:color w:val="000000"/>
          <w:spacing w:val="8"/>
          <w:sz w:val="23"/>
          <w:szCs w:val="23"/>
        </w:rPr>
        <w:t>诚信科研编辑部也希望学者能用上靠谱的检测系统（比如</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），在未来</w:t>
      </w:r>
      <w:r>
        <w:rPr>
          <w:rStyle w:val="any"/>
          <w:rFonts w:ascii="Times New Roman" w:eastAsia="Times New Roman" w:hAnsi="Times New Roman" w:cs="Times New Roman"/>
          <w:b/>
          <w:bCs/>
          <w:color w:val="000000"/>
          <w:spacing w:val="8"/>
          <w:sz w:val="23"/>
          <w:szCs w:val="23"/>
        </w:rPr>
        <w:t>2</w:t>
      </w:r>
      <w:r>
        <w:rPr>
          <w:rStyle w:val="any"/>
          <w:rFonts w:ascii="PMingLiU" w:eastAsia="PMingLiU" w:hAnsi="PMingLiU" w:cs="PMingLiU"/>
          <w:b/>
          <w:bCs/>
          <w:color w:val="000000"/>
          <w:spacing w:val="8"/>
          <w:sz w:val="23"/>
          <w:szCs w:val="23"/>
        </w:rPr>
        <w:t>年内，将图片重复率降低</w:t>
      </w:r>
      <w:r>
        <w:rPr>
          <w:rStyle w:val="any"/>
          <w:rFonts w:ascii="Times New Roman" w:eastAsia="Times New Roman" w:hAnsi="Times New Roman" w:cs="Times New Roman"/>
          <w:b/>
          <w:bCs/>
          <w:color w:val="000000"/>
          <w:spacing w:val="8"/>
          <w:sz w:val="23"/>
          <w:szCs w:val="23"/>
        </w:rPr>
        <w:t>90%</w:t>
      </w:r>
      <w:r>
        <w:rPr>
          <w:rStyle w:val="any"/>
          <w:rFonts w:ascii="PMingLiU" w:eastAsia="PMingLiU" w:hAnsi="PMingLiU" w:cs="PMingLiU"/>
          <w:b/>
          <w:bCs/>
          <w:color w:val="000000"/>
          <w:spacing w:val="8"/>
          <w:sz w:val="23"/>
          <w:szCs w:val="23"/>
        </w:rPr>
        <w:t>，同时降低由于图片重复使用而导致的撤稿。</w:t>
      </w:r>
    </w:p>
    <w:p>
      <w:pPr>
        <w:spacing w:before="0" w:after="240" w:line="394" w:lineRule="atLeast"/>
        <w:ind w:left="1020" w:right="1020"/>
        <w:rPr>
          <w:rStyle w:val="any"/>
          <w:rFonts w:ascii="Times New Roman" w:eastAsia="Times New Roman" w:hAnsi="Times New Roman" w:cs="Times New Roman"/>
          <w:spacing w:val="8"/>
          <w:sz w:val="23"/>
          <w:szCs w:val="23"/>
        </w:rPr>
      </w:pPr>
      <w:r>
        <w:rPr>
          <w:rStyle w:val="any"/>
          <w:rFonts w:ascii="PMingLiU" w:eastAsia="PMingLiU" w:hAnsi="PMingLiU" w:cs="PMingLiU"/>
          <w:color w:val="000000"/>
          <w:spacing w:val="8"/>
          <w:sz w:val="23"/>
          <w:szCs w:val="23"/>
        </w:rPr>
        <w:t>欢迎各位老师扫描下方的任何一个微信二维码，咨询客服了解详细内容：</w:t>
      </w:r>
    </w:p>
    <w:p>
      <w:pPr>
        <w:widowControl/>
        <w:shd w:val="clear" w:color="auto" w:fill="FFFFFF"/>
        <w:spacing w:before="0" w:after="240" w:line="394" w:lineRule="atLeast"/>
        <w:ind w:left="1020" w:right="102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054145" cy="2327184"/>
            <wp:docPr id="10001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417" name=""/>
                    <pic:cNvPicPr>
                      <a:picLocks noChangeAspect="1"/>
                    </pic:cNvPicPr>
                  </pic:nvPicPr>
                  <pic:blipFill>
                    <a:blip xmlns:r="http://schemas.openxmlformats.org/officeDocument/2006/relationships" r:embed="rId11"/>
                    <a:stretch>
                      <a:fillRect/>
                    </a:stretch>
                  </pic:blipFill>
                  <pic:spPr>
                    <a:xfrm>
                      <a:off x="0" y="0"/>
                      <a:ext cx="4054145" cy="2327184"/>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jpe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2Mzc2NzUxMQ==&amp;mid=2247524129&amp;idx=1&amp;sn=97e70ae60cd46901e8630bb942acfe1f"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scene=21#wechat_redirect" TargetMode="External" /><Relationship Id="rId7" Type="http://schemas.openxmlformats.org/officeDocument/2006/relationships/image" Target="media/image1.jpe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