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十堰市太和医院（湖北医药学院附属医院）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09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PEG2000-DPSE-coated quercetin nanoparticles remarkably enhanced anticancer effects through induced programed cell death on C6 glioma cells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BIOMEDICAL MATERIALS RESEARCH PART A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10.1002/jbm.a.34607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66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7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湖北省教育厅；太和医院药剂科。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认为论文图像</w:t>
      </w:r>
      <w:r>
        <w:rPr>
          <w:rStyle w:val="any"/>
          <w:rFonts w:ascii="PMingLiU" w:eastAsia="PMingLiU" w:hAnsi="PMingLiU" w:cs="PMingLiU"/>
          <w:spacing w:val="8"/>
        </w:rPr>
        <w:t>存在篇内篇外重复。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6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42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平台上，作者未见任何回应。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进一步调查发现了复制的证据，操纵和大小的蛋白质印迹图像之间的数字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肌动蛋白带的复制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25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https://pubpeer.com/publications/40927DE340F57DC218A9A10EFF716C#3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https://onlinelibrary.wiley.com/doi/10.1002/jbm.a.34607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55&amp;idx=2&amp;sn=8d0e321582f9a2da12891dce976eae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