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质疑南京医科大学附属上海松江医院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CONTRAST MEDIA MOL 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肝脏超声射频消融图像元素存在重复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41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9 月 30 日，南京医科大学附属上海松江医院（上海市松江区中心医院）等单位的研究人员娄可心、陈宁、李志宏、肖硕、吴蓉等人在《Contrast Media &amp; Molecular Imaging》杂志上发表了一篇题为《Intelligent Algorithm‐Based Ultrasound Images in Evaluation of Therapeutic Effects of Radiofrequency Ablation for Liver Tumor and Analysis on Risk Factors of Postoperative Infection》的研究论文。该研究利用基于智能算法的超声图像，对肝癌射频消融治疗效果进行评估，并分析术后感染的危险因素，这一成果对于提高肝癌治疗效果、降低术后感染风险具有重要意义。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100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44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8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07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63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85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然而，文章发表后引发了网友关注。诚信专家 Elisabeth M Bik 收到他人反馈后，对论文进行快速检查，发现论文中 Figure 6 和 Figure 7 存在问题。在 Figure 6 的 b 和 c 板块中，观察到意外的重复元素；在 Figure 7 中，也标记出了一些重复元素。另一位网友 Illex illecebrosus 则提供了基于上述问题制作的动画视频链接，强调只是将他人的观察可视化，并不做任何判断。目前该事件仍在持续受到关注，后续发展有待进一步观察。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https://pubmed.ncbi.nlm.nih.gov/36262984/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https://pubpeer.com/publications/75BD15EE1BD8DD8A977C760C2A2C05#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319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1&amp;sn=436492e1975494c42ed9cafcda9875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