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抗癌新希望？不，是学术造假丑闻！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结肠炎相关结直肠癌研究被撤稿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2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近日，一项曾发表于《Journal of Cellular Biochemistry》杂志的研究成果引起广泛关注。该研究由来自伊朗马什哈德医科大学代谢综合征研究中心等单位的 Forouzan Amerizadeh、Nastaran Rezaei 等学者共同完成，于 2018 年 8 月 20 日在线发表。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631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54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研究聚焦于结肠炎相关结直肠癌，旨在探究 crocin（藏红花素）与 5 - 氟尿嘧啶的协同作用，发现 crocin 可通过 Wnt/PI3K 途径，增强 5 - 氟尿嘧啶的抗增殖活性。这一成果若得到证实，将为结肠炎相关结直肠癌的治疗带来新希望，在抗癌治疗领域具有潜在的重大意义。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然而，该研究成果却在发表后遭遇诸多质疑。网友 “Paraphimophis rustica” 指出，研究中的图 5B 在多个蛋白条带的泳道间存在明显拼接痕迹，图 6B 的蛋白条带存在不同膜来源、β-actin 条带不完整等问题；“Pamphilius pallipes” 也对研究图片提出疑问，还发现不同研究中的图片存在相似度异常的情况。面对这些质疑，学者 Majid Khazaei 回应称，部分对照组数据是基于伦理委员会准则重复使用，以减少动物使用量，若有需要可提供对照组组织学图像进一步评估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189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4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015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21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84528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50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437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971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33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但最终，由于第三方提出的诸多问题，包括图片存在不当拼接位点、方法学缺陷，且作者未能提供清晰解释及原始数据，该文章于 2025 年 4 月 23 日被杂志主编和出版方撤稿。此次撤稿事件为科研界敲响警钟，提醒科研人员在追求成果时，必须坚守学术诚信，确保研究的严谨性与可靠性。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https://pubmed.ncbi.nlm.nih.gov/30129057/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56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3&amp;sn=a20e968fbf1a9f1982df3a9afa311c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