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被妻子举报的中日友好医院医生：简历已撤下，曾入选骨干人才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21:04:51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30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77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晚，中日友好医院发布官方通报，称此前收到实名举报材料，反映胸外科副主任医师肖飞违反生活纪律和医德医风问题。医院立即组织调查核实，并第一时间对肖飞作出停职处理。经核查，举报材料反映的肖飞个人问题基本属实，医院已根据规定，对肖飞予以开除党籍处分，并解除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1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13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日起在网络流传的一封举报信，写信人是肖飞的妻子，她在信中称肖飞与医院胸外科某护士长、中国医学科学院肿瘤医院某规培住院医师产生婚外情，还指控肖飞曾在手术期间将病人扔在手术台。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64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10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日晚，肖飞回应经济观察报，承认与某护士长、某规培住院医师存在私生活问题，但否认网络上对他与其他人的不实关系指控。对于舆论中更严重的关于医疗质量、医疗安全的指控，肖飞表示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完全不能接受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29150" cy="822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33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肖飞妻子在举报信中提到，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日，肖飞和规培住院医师上手术时，因规培住院医师操作引发护士斥责，肖飞大吼护士后，丢下麻醉病人和规培住院医师离开手术室长达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分钟。然而，肖飞在提供给经济观察报的文件中称，此前他与该护士多次在手术间发生争执。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，他带规培住院医师手术准备时与护士激烈争吵，期间他身体不适，在确保病人安全且有他人看护下，摘掉手套去与领导协商更换巡回护士，之后返回病房调整，最后和朱姓医生返回手术间顺利完成手术，术后患者康复出院。肖飞称已多次向医院纪委反映情况，对纪委短时间内作出的重处罚决定有异议，认为自己虽有不当之处，但未对医疗安全造成严重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中日友好医院是国家卫健委直属医院，集多种功能为一体。肖飞作为胸外科副主任医师，擅长多种胸外科手术，在某知名在线医疗平台上，他曾写下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全心全意为患者服务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的话语。而中日友好医院也表示始终重视医疗质量和患者安全，会持续加强行业作风建设，严惩违法违纪违规行为。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01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30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30&amp;idx=1&amp;sn=312416e28dbe75bee89eb15358b938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