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上海中医药大学岳阳中西医结合医院研究论文被质疑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11:53:16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9224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2945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上海中医药大学岳阳中西医结合医院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PD-L1 reverses depigmentation in Pmel-1 vitiligo mice by increasing the abundance of Tregs in the skin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44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44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www.pubpeer.com/publications/52E05499DF3AC1EEDF0E8295ADBD73#0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52&amp;idx=1&amp;sn=fa14abb7fe94445f4c6ed171541e30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