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跨图数据重复暴露诚信缺陷：复旦大学生命科学学院徐颖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王洪海团队论文存在图像重复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PPE26 induces TLR2-dependent activation of macrophages and drives Th1-type T-cell immunity by triggering the cross-talk of multiple pathways involved in the host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Haibo Su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Honghai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王洪海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徐颖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377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52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共有条带图，且描述不同。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63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71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的图像存在重叠。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504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8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国家重大专项（2012ZX10003008）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国家自然科学基金（31100660）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上海市科委国家自然科学基金（11ZR1401600）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https://pubpeer.com/publications/C60AF9985B3E47069A6FEB818A1ABC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https://pmc.ncbi.nlm.nih.gov/articles/PMC4770718/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67&amp;idx=1&amp;sn=12a8cb9c603460f5521b33ad0421ca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