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翻译他人中文发表？武汉理工大机电学院学者论文被举报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richmediameta"/>
          <w:rFonts w:ascii="PMingLiU" w:eastAsia="PMingLiU" w:hAnsi="PMingLiU" w:cs="PMingLiU"/>
          <w:color w:val="A5A5A5"/>
          <w:spacing w:val="8"/>
        </w:rPr>
        <w:t>观观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图片观察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2025-04-23 20:56:18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广东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近期，接到举报；这篇来自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2018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年发表的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Ferroelectrics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期刊，主要由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Yumei Li , Gangyan Li , Qipeng Sun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共同完成，题目为【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Scheme configuration design for micro-assembly system based on product family and performance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】，流程图完全重复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2011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年一篇中文文章【基于性能仿真的产品配置设计方法】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300" w:after="150" w:line="384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9CEF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5F9CEF"/>
          <w:spacing w:val="8"/>
        </w:rPr>
        <w:t>摘要对比</w:t>
      </w:r>
    </w:p>
    <w:p>
      <w:pPr>
        <w:spacing w:before="0" w:after="0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5486400" cy="321708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869229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17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5486400" cy="96520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03308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96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300" w:after="150" w:line="384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9CEF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5F9CEF"/>
          <w:spacing w:val="8"/>
        </w:rPr>
        <w:t>流程图对比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spacing w:before="0" w:after="0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5486400" cy="6930903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072605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930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5486400" cy="6694098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80557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694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spacing w:before="0" w:after="120" w:line="384" w:lineRule="atLeast"/>
        <w:ind w:left="300" w:right="45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253641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FFFFFF"/>
          <w:spacing w:val="60"/>
        </w:rPr>
      </w:pP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FFFFFF"/>
          <w:spacing w:val="60"/>
        </w:rPr>
        <w:t>END</w:t>
      </w:r>
    </w:p>
    <w:p>
      <w:pPr>
        <w:spacing w:before="0" w:after="150" w:line="384" w:lineRule="atLeast"/>
        <w:ind w:left="45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951328" cy="95185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309538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80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9CEF"/>
          <w:spacing w:val="15"/>
          <w:sz w:val="30"/>
          <w:szCs w:val="30"/>
          <w:shd w:val="clear" w:color="auto" w:fill="FFFFFF"/>
        </w:rPr>
      </w:pP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5F9CEF"/>
          <w:spacing w:val="15"/>
          <w:sz w:val="30"/>
          <w:szCs w:val="30"/>
          <w:shd w:val="clear" w:color="auto" w:fill="FFFFFF"/>
        </w:rPr>
        <w:t>#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0" w:line="384" w:lineRule="atLeast"/>
        <w:ind w:left="15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9CEF"/>
          <w:spacing w:val="45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5F9CEF"/>
          <w:spacing w:val="45"/>
        </w:rPr>
        <w:t>扫码关注我们</w:t>
      </w:r>
    </w:p>
    <w:p>
      <w:pPr>
        <w:shd w:val="clear" w:color="auto" w:fill="D3D3D3"/>
        <w:spacing w:before="0" w:after="120" w:line="384" w:lineRule="atLeast"/>
        <w:ind w:left="75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951328" cy="951855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394575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288" w:lineRule="atLeast"/>
        <w:ind w:left="225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D3D3D3"/>
          <w:spacing w:val="15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D3D3D3"/>
          <w:spacing w:val="15"/>
          <w:sz w:val="18"/>
          <w:szCs w:val="18"/>
        </w:rPr>
        <w:t>Don't be ashamed</w:t>
      </w:r>
    </w:p>
    <w:p>
      <w:pPr>
        <w:spacing w:before="225" w:after="225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3276600" cy="327660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891173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9CEF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C0C8D1"/>
          <w:spacing w:val="8"/>
        </w:rPr>
        <w:t>专注于国内论文质疑报道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9CEF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5F9CEF"/>
          <w:spacing w:val="8"/>
        </w:rPr>
        <w:t>欢迎投稿联系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emf" /><Relationship Id="rId11" Type="http://schemas.openxmlformats.org/officeDocument/2006/relationships/image" Target="media/image6.jpeg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k5NzI3Mw==&amp;mid=2247484809&amp;idx=1&amp;sn=a477275b3e608e45542faf420f76f098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