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2025-04-28 09:15:04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9479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11 月 24 日，中山大学附属第一医院Shao Lan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Nature communications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SENP1-mediated NEMO deSUMOylation in adipocytes limits inflammatory responses and type-1 diabetes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526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03722" name=""/>
                    <pic:cNvPicPr>
                      <a:picLocks noChangeAspect="1"/>
                    </pic:cNvPicPr>
                  </pic:nvPicPr>
                  <pic:blipFill>
                    <a:blip xmlns:r="http://schemas.openxmlformats.org/officeDocument/2006/relationships" r:embed="rId7"/>
                    <a:stretch>
                      <a:fillRect/>
                    </a:stretch>
                  </pic:blipFill>
                  <pic:spPr>
                    <a:xfrm>
                      <a:off x="0" y="0"/>
                      <a:ext cx="5486400" cy="325265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513637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89176" name=""/>
                    <pic:cNvPicPr>
                      <a:picLocks noChangeAspect="1"/>
                    </pic:cNvPicPr>
                  </pic:nvPicPr>
                  <pic:blipFill>
                    <a:blip xmlns:r="http://schemas.openxmlformats.org/officeDocument/2006/relationships" r:embed="rId8"/>
                    <a:stretch>
                      <a:fillRect/>
                    </a:stretch>
                  </pic:blipFill>
                  <pic:spPr>
                    <a:xfrm>
                      <a:off x="0" y="0"/>
                      <a:ext cx="5486400" cy="5136377"/>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https://pubpeer.com/publications/FCC85E6FFC456B93EF5F023E56EBBD#0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5589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7380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480&amp;idx=3&amp;sn=2787e4d9bb64109e754b9d50aa4fdd6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