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质疑南京医科大学附属上海松江医院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CONTRAST MEDIA MOL 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肝脏超声射频消融图像元素存在重复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65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9 月 30 日，南京医科大学附属上海松江医院（上海市松江区中心医院）等单位的研究人员娄可心、陈宁、李志宏、肖硕、吴蓉等人在《Contrast Media &amp; Molecular Imaging》杂志上发表了一篇题为《Intelligent Algorithm‐Based Ultrasound Images in Evaluation of Therapeutic Effects of Radiofrequency Ablation for Liver Tumor and Analysis on Risk Factors of Postoperative Infection》的研究论文。该研究利用基于智能算法的超声图像，对肝癌射频消融治疗效果进行评估，并分析术后感染的危险因素，这一成果对于提高肝癌治疗效果、降低术后感染风险具有重要意义。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100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29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871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92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0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然而，文章发表后引发了网友关注。诚信专家 Elisabeth M Bik 收到他人反馈后，对论文进行快速检查，发现论文中 Figure 6 和 Figure 7 存在问题。在 Figure 6 的 b 和 c 板块中，观察到意外的重复元素；在 Figure 7 中，也标记出了一些重复元素。另一位网友 Illex illecebrosus 则提供了基于上述问题制作的动画视频链接，强调只是将他人的观察可视化，并不做任何判断。目前该事件仍在持续受到关注，后续发展有待进一步观察。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https://pubmed.ncbi.nlm.nih.gov/36262984/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https://pubpeer.com/publications/75BD15EE1BD8DD8A977C760C2A2C05#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82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1&amp;sn=436492e1975494c42ed9cafcda9875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