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广州市妇女儿童医疗中心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Jie Zhou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团队论文图片重复使用再遭曝光，多项基金支持成摆设？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12:17:00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283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711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2016年8月22日，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广州市妇女儿童医疗中心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Jie Zhou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（周洁）在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Immunology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Atorvastatin promotes the expansion of myeloid-derived suppressor cells and attenuates murine colitis”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4933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1241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70102"/>
            <wp:docPr id="100004" name="" descr="广州市妇女儿童医疗中心图册_360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223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4e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6091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0269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60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https://pmc.ncbi.nlm.nih.gov/articles/PMC5095490/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614&amp;idx=1&amp;sn=edd45c3314bea0532099a1117612568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