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国家自然科学基金委员会监督委员会学术不端通报（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年第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批）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——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甘莉（南昌大学）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08:00:55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04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日，经国家自然科学基金委员会监督委员会调查审议，由国家自然科学基金委员会委务会议审定，国家自然科学基金委员会对相关科研不端案件涉事主体进行了处理。现对相关涉事人员进行转载报道，以示警戒。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814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4714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甘莉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南昌大学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抄袭实验图片并用于申请书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取消申请资格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年；通报批评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3321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811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33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</w:rPr>
        <w:t>https://www.nsfc.gov.cn/publish/portal0/jd/04/info94739.htm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901&amp;idx=4&amp;sn=463b916c407412d8eac0ff1a4ff6c33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