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甘肃农业大学副校长团队论文被曝光图片重复！难说误用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13:02:25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月，分别来自甘肃农业大学动物科学技术学院，甘肃省生猪生产工程与技术创新研究中心的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Haixia Shi , Zunqiang Yan , Hong Du , Kelin Song , Shuangbao Gun </w:t>
      </w:r>
      <w:r>
        <w:rPr>
          <w:rStyle w:val="any"/>
          <w:rFonts w:ascii="PMingLiU" w:eastAsia="PMingLiU" w:hAnsi="PMingLiU" w:cs="PMingLiU"/>
          <w:spacing w:val="8"/>
        </w:rPr>
        <w:t>（通讯作者，音译龚双宝，副校长）在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International Journal of Biological Macromolecules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Structural characteristics of a polysaccharide isolated from Potentilla anserina L. and its mitigating effect on Zearalenone-induced oxidative damage in Sertoli cells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本研究得到了甘肃省科技厅项目（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22JR5RA847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22ZD6NA044</w:t>
      </w:r>
      <w:r>
        <w:rPr>
          <w:rStyle w:val="any"/>
          <w:rFonts w:ascii="PMingLiU" w:eastAsia="PMingLiU" w:hAnsi="PMingLiU" w:cs="PMingLiU"/>
          <w:spacing w:val="8"/>
        </w:rPr>
        <w:t>）、甘肃农业大学（</w:t>
      </w:r>
      <w:r>
        <w:rPr>
          <w:rStyle w:val="any"/>
          <w:rFonts w:ascii="Times New Roman" w:eastAsia="Times New Roman" w:hAnsi="Times New Roman" w:cs="Times New Roman"/>
          <w:spacing w:val="8"/>
        </w:rPr>
        <w:t>GAU-XKTD-2022-25</w:t>
      </w:r>
      <w:r>
        <w:rPr>
          <w:rStyle w:val="any"/>
          <w:rFonts w:ascii="PMingLiU" w:eastAsia="PMingLiU" w:hAnsi="PMingLiU" w:cs="PMingLiU"/>
          <w:spacing w:val="8"/>
        </w:rPr>
        <w:t>）和甘肃省畜牧技术推广总站（</w:t>
      </w:r>
      <w:r>
        <w:rPr>
          <w:rStyle w:val="any"/>
          <w:rFonts w:ascii="Times New Roman" w:eastAsia="Times New Roman" w:hAnsi="Times New Roman" w:cs="Times New Roman"/>
          <w:spacing w:val="8"/>
        </w:rPr>
        <w:t>GSLK-2022-10</w:t>
      </w:r>
      <w:r>
        <w:rPr>
          <w:rStyle w:val="any"/>
          <w:rFonts w:ascii="PMingLiU" w:eastAsia="PMingLiU" w:hAnsi="PMingLiU" w:cs="PMingLiU"/>
          <w:spacing w:val="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Archasia belfragei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：不同浓度的面板之间出人意料的相似之处：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的帮助下检测到）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73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7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类似的，图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63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https://pubpeer.com/publications/200FEA6C24E69BFE3DDCC4CE45A94F#0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222&amp;idx=1&amp;sn=157f238a0bcf63c545dfeea9c9d91a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