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图片混乱！集美大学海洋食品与生物工程学院某教授的论文被质疑！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18:15:54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集美大学海洋食品与生物工程学院在期刊</w:t>
      </w:r>
      <w:r>
        <w:rPr>
          <w:rStyle w:val="any"/>
          <w:spacing w:val="8"/>
          <w:lang w:val="en-US" w:eastAsia="en-US"/>
        </w:rPr>
        <w:t>Marine Drugs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Preventive Effect of Depolymerized Sulfated Galactans from Eucheuma serra on Enterotoxigenic Escherichia coli-Caused Diarrhea via Modulating Intestinal Flora in Mice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Yu Ma, Qian Zhang, Wenqiang Liu, Zhaohua Chen, Chao Zou, Linglin Fu, Yanbo Wang, Yixiang Liu</w:t>
      </w:r>
      <w:r>
        <w:rPr>
          <w:rStyle w:val="any"/>
          <w:rFonts w:ascii="PMingLiU" w:eastAsia="PMingLiU" w:hAnsi="PMingLiU" w:cs="PMingLiU"/>
          <w:spacing w:val="8"/>
        </w:rPr>
        <w:t>（通讯作者，音译，刘翼翔）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集美大学海洋食品与生物工程学院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14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48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似乎包含两个适用于不同条件的类似面板：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8482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67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这两份出版物之间的图像似乎有重叠，代表了不同的情况：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Ma et al. 2021: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https://www.mdpi.com/1660-3397/19/2/80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Liu et al. 2021:</w:t>
      </w:r>
      <w:r>
        <w:rPr>
          <w:rStyle w:val="any"/>
          <w:rFonts w:ascii="Arial" w:eastAsia="Arial" w:hAnsi="Arial" w:cs="Arial"/>
          <w:color w:val="55BE8C"/>
          <w:spacing w:val="8"/>
          <w:sz w:val="23"/>
          <w:szCs w:val="23"/>
          <w:lang w:val="en-US" w:eastAsia="en-US"/>
        </w:rPr>
        <w:t>https://www.sciencedirect.com/science/article/pii/S0141813020349072?via%3Dihub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33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75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https://pubpeer.com/publications/1C981C211385DDE68FD07DAD09F431#0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69&amp;idx=1&amp;sn=935899a37bb78e26cc6397fbe97edb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