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发表仅一个月！甘肃农业大学副校长研究被指条件不同，图像重叠</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2025-04-28 11:45:22</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spacing w:val="8"/>
        </w:rPr>
        <w:t>近日，《</w:t>
      </w:r>
      <w:r>
        <w:rPr>
          <w:rStyle w:val="any"/>
          <w:rFonts w:ascii="Times New Roman" w:eastAsia="Times New Roman" w:hAnsi="Times New Roman" w:cs="Times New Roman"/>
          <w:spacing w:val="8"/>
        </w:rPr>
        <w:t>International Journal of Biological Macromolecules</w:t>
      </w:r>
      <w:r>
        <w:rPr>
          <w:rStyle w:val="any"/>
          <w:rFonts w:ascii="PMingLiU" w:eastAsia="PMingLiU" w:hAnsi="PMingLiU" w:cs="PMingLiU"/>
          <w:spacing w:val="8"/>
        </w:rPr>
        <w:t>》期刊</w:t>
      </w:r>
      <w:r>
        <w:rPr>
          <w:rStyle w:val="any"/>
          <w:rFonts w:ascii="Times New Roman" w:eastAsia="Times New Roman" w:hAnsi="Times New Roman" w:cs="Times New Roman"/>
          <w:spacing w:val="8"/>
        </w:rPr>
        <w:t>2025</w:t>
      </w:r>
      <w:r>
        <w:rPr>
          <w:rStyle w:val="any"/>
          <w:rFonts w:ascii="PMingLiU" w:eastAsia="PMingLiU" w:hAnsi="PMingLiU" w:cs="PMingLiU"/>
          <w:spacing w:val="8"/>
        </w:rPr>
        <w:t>年</w:t>
      </w:r>
      <w:r>
        <w:rPr>
          <w:rStyle w:val="any"/>
          <w:rFonts w:ascii="Times New Roman" w:eastAsia="Times New Roman" w:hAnsi="Times New Roman" w:cs="Times New Roman"/>
          <w:spacing w:val="8"/>
        </w:rPr>
        <w:t>3</w:t>
      </w:r>
      <w:r>
        <w:rPr>
          <w:rStyle w:val="any"/>
          <w:rFonts w:ascii="PMingLiU" w:eastAsia="PMingLiU" w:hAnsi="PMingLiU" w:cs="PMingLiU"/>
          <w:spacing w:val="8"/>
        </w:rPr>
        <w:t>月发表的研究</w:t>
      </w:r>
      <w:r>
        <w:rPr>
          <w:rStyle w:val="any"/>
          <w:rFonts w:ascii="Times New Roman" w:eastAsia="Times New Roman" w:hAnsi="Times New Roman" w:cs="Times New Roman"/>
          <w:b/>
          <w:bCs/>
          <w:spacing w:val="8"/>
        </w:rPr>
        <w:t xml:space="preserve">‘Structural characteristics of a polysaccharide isolated from Potentilla anserina L. and its mitigating effect on Zearalenone-induced oxidative damage in Sertoli cells’ </w:t>
      </w:r>
      <w:r>
        <w:rPr>
          <w:rStyle w:val="any"/>
          <w:rFonts w:ascii="PMingLiU" w:eastAsia="PMingLiU" w:hAnsi="PMingLiU" w:cs="PMingLiU"/>
          <w:b/>
          <w:bCs/>
          <w:spacing w:val="8"/>
        </w:rPr>
        <w:t>蕨麻多糖结构特征及其缓解玉米赤霉烯酮诱导支持细胞氧化损伤的作用</w:t>
      </w:r>
      <w:r>
        <w:rPr>
          <w:rStyle w:val="any"/>
          <w:rFonts w:ascii="PMingLiU" w:eastAsia="PMingLiU" w:hAnsi="PMingLiU" w:cs="PMingLiU"/>
          <w:spacing w:val="8"/>
        </w:rPr>
        <w:t>（</w:t>
      </w:r>
      <w:r>
        <w:rPr>
          <w:rStyle w:val="any"/>
          <w:rFonts w:ascii="Times New Roman" w:eastAsia="Times New Roman" w:hAnsi="Times New Roman" w:cs="Times New Roman"/>
          <w:spacing w:val="8"/>
        </w:rPr>
        <w:t>doi: 10.1016/j.ijbiomac.2025.139752</w:t>
      </w:r>
      <w:r>
        <w:rPr>
          <w:rStyle w:val="any"/>
          <w:rFonts w:ascii="PMingLiU" w:eastAsia="PMingLiU" w:hAnsi="PMingLiU" w:cs="PMingLiU"/>
          <w:spacing w:val="8"/>
        </w:rPr>
        <w:t>）受到评论人质疑。该研究由</w:t>
      </w:r>
      <w:r>
        <w:rPr>
          <w:rStyle w:val="any"/>
          <w:rFonts w:ascii="Times New Roman" w:eastAsia="Times New Roman" w:hAnsi="Times New Roman" w:cs="Times New Roman"/>
          <w:spacing w:val="8"/>
        </w:rPr>
        <w:t>Haixia Shi , Zunqiang Yan , Hong Du , Kelin Song , </w:t>
      </w:r>
      <w:r>
        <w:rPr>
          <w:rStyle w:val="any"/>
          <w:rFonts w:ascii="Times New Roman" w:eastAsia="Times New Roman" w:hAnsi="Times New Roman" w:cs="Times New Roman"/>
          <w:b/>
          <w:bCs/>
          <w:spacing w:val="8"/>
        </w:rPr>
        <w:t>Shuangbao Gun</w:t>
      </w:r>
      <w:r>
        <w:rPr>
          <w:rStyle w:val="any"/>
          <w:rFonts w:ascii="PMingLiU" w:eastAsia="PMingLiU" w:hAnsi="PMingLiU" w:cs="PMingLiU"/>
          <w:spacing w:val="8"/>
        </w:rPr>
        <w:t>（通讯作者，副校长）共同完成，通讯单位为</w:t>
      </w:r>
      <w:r>
        <w:rPr>
          <w:rStyle w:val="any"/>
          <w:rFonts w:ascii="PMingLiU" w:eastAsia="PMingLiU" w:hAnsi="PMingLiU" w:cs="PMingLiU"/>
          <w:spacing w:val="8"/>
        </w:rPr>
        <w:t>甘肃农业大学动物科技学院。</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505450" cy="4429848"/>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122214" name=""/>
                    <pic:cNvPicPr>
                      <a:picLocks noChangeAspect="1"/>
                    </pic:cNvPicPr>
                  </pic:nvPicPr>
                  <pic:blipFill>
                    <a:blip xmlns:r="http://schemas.openxmlformats.org/officeDocument/2006/relationships" r:embed="rId6"/>
                    <a:stretch>
                      <a:fillRect/>
                    </a:stretch>
                  </pic:blipFill>
                  <pic:spPr>
                    <a:xfrm>
                      <a:off x="0" y="0"/>
                      <a:ext cx="5505450" cy="4429848"/>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Archasia belfragei</w:t>
      </w:r>
      <w:r>
        <w:rPr>
          <w:rStyle w:val="any"/>
          <w:rFonts w:ascii="PMingLiU" w:eastAsia="PMingLiU" w:hAnsi="PMingLiU" w:cs="PMingLiU"/>
          <w:b/>
          <w:bCs/>
          <w:spacing w:val="8"/>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3</w:t>
      </w:r>
      <w:r>
        <w:rPr>
          <w:rStyle w:val="any"/>
          <w:rFonts w:ascii="PMingLiU" w:eastAsia="PMingLiU" w:hAnsi="PMingLiU" w:cs="PMingLiU"/>
          <w:spacing w:val="8"/>
        </w:rPr>
        <w:t>：不同浓度的面板之间意外的相似性：</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47396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7302468" name=""/>
                    <pic:cNvPicPr>
                      <a:picLocks noChangeAspect="1"/>
                    </pic:cNvPicPr>
                  </pic:nvPicPr>
                  <pic:blipFill>
                    <a:blip xmlns:r="http://schemas.openxmlformats.org/officeDocument/2006/relationships" r:embed="rId7"/>
                    <a:stretch>
                      <a:fillRect/>
                    </a:stretch>
                  </pic:blipFill>
                  <pic:spPr>
                    <a:xfrm>
                      <a:off x="0" y="0"/>
                      <a:ext cx="5486400" cy="247396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类似地，图</w:t>
      </w:r>
      <w:r>
        <w:rPr>
          <w:rStyle w:val="any"/>
          <w:rFonts w:ascii="Times New Roman" w:eastAsia="Times New Roman" w:hAnsi="Times New Roman" w:cs="Times New Roman"/>
          <w:spacing w:val="8"/>
        </w:rPr>
        <w:t>5E</w:t>
      </w:r>
      <w:r>
        <w:rPr>
          <w:rStyle w:val="any"/>
          <w:rFonts w:ascii="PMingLiU" w:eastAsia="PMingLiU" w:hAnsi="PMingLiU" w:cs="PMingLiU"/>
          <w:spacing w:val="8"/>
        </w:rPr>
        <w:t>：</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49504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3730854" name=""/>
                    <pic:cNvPicPr>
                      <a:picLocks noChangeAspect="1"/>
                    </pic:cNvPicPr>
                  </pic:nvPicPr>
                  <pic:blipFill>
                    <a:blip xmlns:r="http://schemas.openxmlformats.org/officeDocument/2006/relationships" r:embed="rId8"/>
                    <a:stretch>
                      <a:fillRect/>
                    </a:stretch>
                  </pic:blipFill>
                  <pic:spPr>
                    <a:xfrm>
                      <a:off x="0" y="0"/>
                      <a:ext cx="5486400" cy="34950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消息来源：</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https://pubpeer.com/publications/200FEA6C24E69BFE3DDCC4CE45A94F#0</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w:t>
      </w:r>
      <w:r>
        <w:rPr>
          <w:rStyle w:val="any"/>
          <w:rFonts w:ascii="Times New Roman" w:eastAsia="Times New Roman" w:hAnsi="Times New Roman" w:cs="Times New Roman"/>
          <w:spacing w:val="8"/>
          <w:sz w:val="23"/>
          <w:szCs w:val="23"/>
        </w:rPr>
        <w:t>QQ</w:t>
      </w:r>
      <w:r>
        <w:rPr>
          <w:rStyle w:val="any"/>
          <w:rFonts w:ascii="PMingLiU" w:eastAsia="PMingLiU" w:hAnsi="PMingLiU" w:cs="PMingLiU"/>
          <w:spacing w:val="8"/>
          <w:sz w:val="23"/>
          <w:szCs w:val="23"/>
        </w:rPr>
        <w:t>号</w:t>
      </w:r>
      <w:r>
        <w:rPr>
          <w:rStyle w:val="any"/>
          <w:rFonts w:ascii="Times New Roman" w:eastAsia="Times New Roman" w:hAnsi="Times New Roman" w:cs="Times New Roman"/>
          <w:spacing w:val="8"/>
          <w:sz w:val="23"/>
          <w:szCs w:val="23"/>
        </w:rPr>
        <w:t>3953278353</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971675" cy="1980304"/>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828586" name=""/>
                    <pic:cNvPicPr>
                      <a:picLocks noChangeAspect="1"/>
                    </pic:cNvPicPr>
                  </pic:nvPicPr>
                  <pic:blipFill>
                    <a:blip xmlns:r="http://schemas.openxmlformats.org/officeDocument/2006/relationships" r:embed="rId9"/>
                    <a:stretch>
                      <a:fillRect/>
                    </a:stretch>
                  </pic:blipFill>
                  <pic:spPr>
                    <a:xfrm>
                      <a:off x="0" y="0"/>
                      <a:ext cx="1971675" cy="1980304"/>
                    </a:xfrm>
                    <a:prstGeom prst="rect">
                      <a:avLst/>
                    </a:prstGeom>
                  </pic:spPr>
                </pic:pic>
              </a:graphicData>
            </a:graphic>
          </wp:inline>
        </w:drawing>
      </w: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2095&amp;idx=4&amp;sn=933b2f3c9cf1d226f6e73850c789800a" TargetMode="External" /><Relationship Id="rId5" Type="http://schemas.openxmlformats.org/officeDocument/2006/relationships/hyperlink" Target="javascript:void(0);" TargetMode="External" /><Relationship Id="rId6" Type="http://schemas.openxmlformats.org/officeDocument/2006/relationships/image" Target="media/image1.jpe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