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质疑，回应迅速但数据问题悬而未决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08:02:50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2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近日，国际顶级期刊《Nature》于2025年4月6日上线的研究‘Stress dynamically modulates neuronal autophagy to gate depression onset’ 引发学术争议。该研究由Liang Yang  , Chen Guo , Zhiwei Zheng  , Yiyan Dong  , Qifeng Xie , Zijian Lv , Min Li , Yangyang Lu , Xiaonan Guo , Rongshan Deng , Yiqin Liu  , Yirong Feng , Ruiqi Mu , Xuliang Zhang  , Huan Ma , Zhong Chen  , Zhijun Zhang , Zhaoqi Dong , Wei Yang  , Xiangnan Zhang（通讯作者，国家优青、副院长）  , Yihui Cui（通讯作者）共同完成，通讯作者Yihui Cui单位为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浙江大学脑科学与脑医学学院及邵逸夫医院精神科，通讯作者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Xiangnan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浙江大学药学院药理毒理研究所、先进药物递送与释放系统国家重点实验室。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86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57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02997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82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97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2025年4月评论人Amorbia cuneana指出：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30827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7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2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21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9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https://pubpeer.com/publications/7F105D31D754E4796957EC089D64CC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78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88&amp;idx=1&amp;sn=5bd88bbb2990dca95c2f74019682b1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