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年因多重质疑被《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Frontiers in Microbiology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82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419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296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11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144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2022 年 11 月 30 日，来自伊朗德黑兰大学等多个单位的研究人员 Aliakbar Hasankhani、Abolfazl Bahrami 等在《Frontiers in Microbiology》杂志上发表了一篇题为 “In-depth systems biological evaluation of bovine alveolar macrophages suggests novel insights into molecular mechanisms underlying Mycobacterium bovis infection” 的研究论文。该研究聚焦牛肺泡巨噬细胞，通过深入的系统生物学评估，试图揭示牛分枝杆菌感染背后的分子机制，若成果可靠，将为防治牛分枝杆菌感染相关疾病带来新的思路和理论依据。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3 日，《Frontiers in Microbiology》杂志发布撤稿声明，正式撤回了这篇 2022 年发表的文章。撤稿原因是文章发表后，有关于作者贡献、所属单位以及文章中 qRT-PCR 数据有效性的质疑出现。杂志方按照相关政策展开调查，但在调查过程中，作者未能给出令人满意的解释。鉴于这些问题，编辑们对文章所呈现的研究结果不再信任。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55762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41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决定由《Frontiers》的首席执行编辑批准，并且杂志方已将撤稿通知传达给作者，给予他们回应的机会，相关沟通记录也由出版商留存。这一事件在科研领域引起关注，再次警示科研诚信的重要性，提醒科研人员在追求科研成果时务必坚守学术道德底线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https://doi.org/10.3389/fmicb.2022.1041314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91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4&amp;sn=6f77568ba7a15198604149230dcd47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