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湖南省人民医院神经外科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Cancer Gene Ther.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论文因图片相似问题被撤稿，曾入选年度最佳癌症基因治疗论文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23:58:20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77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23 日，发表在《Cancer Gene Therapy》杂志上的论文《Long non - coding RNA MEG3 promotes the proliferation of glioma cells through targeting Wnt/β - catenin signal pathway》被撤回。该研究于 2017 年由湖南省人民医院神经外科 X Gong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等完成，当初发表时在学界引发关注，还入选 “2017 - 2018 年度最佳癌症基因治疗”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520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10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847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89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起初，这篇论文看似成果斐然，为癌症基因治疗领域带来新希望。然而，平静很快被打破。网友 Indigofera tanganyikensis 率先质疑，指出论文中图 2C 和 3C 存在伪造情况，蛋白质免疫印迹结果也异常。紧接着，网友 Hoya camphorifolia 提供更有力证据，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经对比发现，论文中图 2c（忽略重复元素）与 2016 年 Chen 等人发表在《Long noncoding RNA CCAT1 acts as an oncogene and promotes chemoresistance in docetaxel - resistant lung adenocarcinoma cells》中的图 7C 相似，图 3c 与 Chen 等人论文中图 6A 相似。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96338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27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3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面对众多质疑声，研究团队不得不重新审视实验。但遗憾的是，他们无法在后续实验中重复原结果，且图 2C 和 3C 确实存在图像不规则问题。最终，作者们对文章结果和结论失去信心，选择主动撤回论文，所有作者均同意此次撤回。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此次论文撤回事件意义重大，给整个科研界敲响了警钟。它着重强调了科研诚信和实验可重复性的重要性，也提醒学术期刊在审核过程中必须更加严谨，只有这样，才能维护科研环境的纯净和学术成果的可靠性。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https://pubmed.ncbi.nlm.nih.gov/40269261/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https://pubpeer.com/publications/19F056D219A6458687024105222F06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46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66&amp;idx=1&amp;sn=7ae430b5b3e06662122e8731fa223a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