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中山大学张雁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汪华团队刚发表的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BJC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19:10:29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2025 年 1 月 11 日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中山大学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张雁/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汪华团队在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British Journal of Cancer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题为“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Sodium nitrite orchestrates macrophage mimicry of tongue squamous carcinoma cells to drive lymphatic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，文章内存在1对图片重复使用。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92129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205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921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638425" cy="1383252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722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38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对所有图片（非蛋白印迹）进行检测，iFigures发现文章内1对图片出现重复：图6a-1与6g-1出现部分重叠，但是代表明显不一样的图片。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555339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024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55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与杂志社联系更正文章重复的图片。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32&amp;idx=1&amp;sn=27306b1c40aaaba64600deb21abc711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