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山东省千佛山医院心内科专家论文刚发表就被质疑图片重复！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78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58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山东第一医科大学第一附属医院（山东省千佛山医院）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Lipids in Health and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High-fat stimulation induces atrial structural remodeling via the TPM1/P53/SHISA5 Axis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高脂肪刺激通过 TPM1/P53/SHISA5 轴诱导心房结构重塑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81970281]</w:t>
      </w:r>
      <w:r>
        <w:rPr>
          <w:rStyle w:val="any"/>
          <w:rFonts w:ascii="PMingLiU" w:eastAsia="PMingLiU" w:hAnsi="PMingLiU" w:cs="PMingLiU"/>
          <w:spacing w:val="8"/>
        </w:rPr>
        <w:t>和山东省自然科学基金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ZR2022QH250]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10.1186/s12944-025-02554-1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山东省千佛山医院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Yansong Cui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山东省千佛山医院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Zhan Li  , Yinglong Hou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（音译：侯应龙）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93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25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Arthothelium galapagoense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面板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中的两张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WB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图像看起来完全相同。尽管它们很可能来自同一张膜，但人们不会想到这些色带周围的背景噪声会有如此高的相似度。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10287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05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https://pubpeer.com/publications/C0946AFEED014B78062BAC71996FC6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5&amp;sn=1bccd1a327752450b32e378289462c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