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查重技术立功！</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助力揭露罗切斯特大学医学中心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华中科技大学同济医学院附属同济医院论文重复问题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2025-04-21 10:24:42</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263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罗切斯特大学医学中心</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华中科技大学同济医学院附属同济医院</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Recruited mast cells in the tumor microenvironment enhance bladder cancer metastasis via modulation of ERβ/CCL2/CCR2 EMT/MMP9 signals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华中科技大学同济医学院附属同济医院</w:t>
      </w:r>
      <w:r>
        <w:rPr>
          <w:rStyle w:val="any"/>
          <w:rFonts w:ascii="Times New Roman" w:eastAsia="Times New Roman" w:hAnsi="Times New Roman" w:cs="Times New Roman"/>
          <w:spacing w:val="8"/>
          <w:sz w:val="23"/>
          <w:szCs w:val="23"/>
        </w:rPr>
        <w:t>Qun Rao, </w:t>
      </w:r>
      <w:r>
        <w:rPr>
          <w:rStyle w:val="any"/>
          <w:rFonts w:ascii="Times New Roman" w:eastAsia="Times New Roman" w:hAnsi="Times New Roman" w:cs="Times New Roman"/>
          <w:spacing w:val="8"/>
          <w:sz w:val="23"/>
          <w:szCs w:val="23"/>
        </w:rPr>
        <w:t>Yuan Chen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罗切斯特大学医学中心</w:t>
      </w:r>
      <w:r>
        <w:rPr>
          <w:rStyle w:val="any"/>
          <w:rFonts w:ascii="Times New Roman" w:eastAsia="Times New Roman" w:hAnsi="Times New Roman" w:cs="Times New Roman"/>
          <w:spacing w:val="8"/>
          <w:sz w:val="23"/>
          <w:szCs w:val="23"/>
        </w:rPr>
        <w:t>Shuyuan Ye</w:t>
      </w:r>
      <w:r>
        <w:rPr>
          <w:rStyle w:val="any"/>
          <w:rFonts w:ascii="Times New Roman" w:eastAsia="Times New Roman" w:hAnsi="Times New Roman" w:cs="Times New Roman"/>
          <w:spacing w:val="8"/>
          <w:sz w:val="23"/>
          <w:szCs w:val="23"/>
        </w:rPr>
        <w:br/>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508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11111" name=""/>
                    <pic:cNvPicPr>
                      <a:picLocks noChangeAspect="1"/>
                    </pic:cNvPicPr>
                  </pic:nvPicPr>
                  <pic:blipFill>
                    <a:blip xmlns:r="http://schemas.openxmlformats.org/officeDocument/2006/relationships" r:embed="rId8"/>
                    <a:stretch>
                      <a:fillRect/>
                    </a:stretch>
                  </pic:blipFill>
                  <pic:spPr>
                    <a:xfrm>
                      <a:off x="0" y="0"/>
                      <a:ext cx="5486400" cy="375083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83314"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Figure 4G</w:t>
      </w:r>
      <w:r>
        <w:rPr>
          <w:rStyle w:val="any"/>
          <w:rFonts w:ascii="PMingLiU" w:eastAsia="PMingLiU" w:hAnsi="PMingLiU" w:cs="PMingLiU"/>
          <w:b/>
          <w:bCs/>
          <w:spacing w:val="9"/>
          <w:sz w:val="23"/>
          <w:szCs w:val="23"/>
        </w:rPr>
        <w:t>有标记为不同事物的面板重复区域。</w:t>
      </w:r>
    </w:p>
    <w:p>
      <w:pPr>
        <w:spacing w:after="0" w:line="384" w:lineRule="atLeast"/>
        <w:ind w:left="300" w:right="300" w:firstLine="0"/>
        <w:jc w:val="both"/>
        <w:rPr>
          <w:rStyle w:val="any"/>
          <w:rFonts w:ascii="Times New Roman" w:eastAsia="Times New Roman" w:hAnsi="Times New Roman" w:cs="Times New Roman"/>
          <w:spacing w:val="8"/>
        </w:rPr>
      </w:pPr>
    </w:p>
    <w:p>
      <w:pPr>
        <w:spacing w:line="384" w:lineRule="atLeast"/>
        <w:ind w:left="300" w:right="300" w:firstLine="0"/>
        <w:jc w:val="both"/>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Figure 4G has duplicated areas of panels that are labeled as being different things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324350" cy="3619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0329" name=""/>
                    <pic:cNvPicPr>
                      <a:picLocks noChangeAspect="1"/>
                    </pic:cNvPicPr>
                  </pic:nvPicPr>
                  <pic:blipFill>
                    <a:blip xmlns:r="http://schemas.openxmlformats.org/officeDocument/2006/relationships" r:embed="rId10"/>
                    <a:stretch>
                      <a:fillRect/>
                    </a:stretch>
                  </pic:blipFill>
                  <pic:spPr>
                    <a:xfrm>
                      <a:off x="0" y="0"/>
                      <a:ext cx="4324350" cy="3619500"/>
                    </a:xfrm>
                    <a:prstGeom prst="rect">
                      <a:avLst/>
                    </a:prstGeom>
                  </pic:spPr>
                </pic:pic>
              </a:graphicData>
            </a:graphic>
          </wp:inline>
        </w:drawing>
      </w:r>
    </w:p>
    <w:p>
      <w:pPr>
        <w:spacing w:after="0" w:line="384" w:lineRule="atLeast"/>
        <w:ind w:left="300" w:right="300" w:firstLine="0"/>
        <w:jc w:val="both"/>
        <w:rPr>
          <w:rStyle w:val="any"/>
          <w:rFonts w:ascii="Times New Roman" w:eastAsia="Times New Roman" w:hAnsi="Times New Roman" w:cs="Times New Roman"/>
          <w:color w:val="3DA742"/>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60" w:lineRule="atLeast"/>
        <w:ind w:left="300" w:right="300" w:firstLine="0"/>
        <w:rPr>
          <w:rStyle w:val="any"/>
          <w:rFonts w:ascii="Times New Roman" w:eastAsia="Times New Roman" w:hAnsi="Times New Roman" w:cs="Times New Roman"/>
          <w:b/>
          <w:bCs/>
          <w:spacing w:val="9"/>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1D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“T24”</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“647V”</w:t>
      </w:r>
      <w:r>
        <w:rPr>
          <w:rStyle w:val="any"/>
          <w:rFonts w:ascii="PMingLiU" w:eastAsia="PMingLiU" w:hAnsi="PMingLiU" w:cs="PMingLiU"/>
          <w:b/>
          <w:bCs/>
          <w:spacing w:val="9"/>
          <w:sz w:val="23"/>
          <w:szCs w:val="23"/>
        </w:rPr>
        <w:t>面板似乎显示重叠。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1D.Blue boxes: The "T24" and "647V" panels appear to show an overlap.</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7656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40024" name=""/>
                    <pic:cNvPicPr>
                      <a:picLocks noChangeAspect="1"/>
                    </pic:cNvPicPr>
                  </pic:nvPicPr>
                  <pic:blipFill>
                    <a:blip xmlns:r="http://schemas.openxmlformats.org/officeDocument/2006/relationships" r:embed="rId11"/>
                    <a:stretch>
                      <a:fillRect/>
                    </a:stretch>
                  </pic:blipFill>
                  <pic:spPr>
                    <a:xfrm>
                      <a:off x="0" y="0"/>
                      <a:ext cx="5486400" cy="16765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3D </w:t>
      </w:r>
      <w:r>
        <w:rPr>
          <w:rStyle w:val="any"/>
          <w:rFonts w:ascii="PMingLiU" w:eastAsia="PMingLiU" w:hAnsi="PMingLiU" w:cs="PMingLiU"/>
          <w:b/>
          <w:bCs/>
          <w:spacing w:val="9"/>
          <w:sz w:val="23"/>
          <w:szCs w:val="23"/>
        </w:rPr>
        <w:t>所示的</w:t>
      </w:r>
      <w:r>
        <w:rPr>
          <w:rStyle w:val="any"/>
          <w:rFonts w:ascii="Times New Roman" w:eastAsia="Times New Roman" w:hAnsi="Times New Roman" w:cs="Times New Roman"/>
          <w:b/>
          <w:bCs/>
          <w:spacing w:val="9"/>
          <w:sz w:val="23"/>
          <w:szCs w:val="23"/>
        </w:rPr>
        <w:t xml:space="preserve"> 647V scr Ctrl </w:t>
      </w:r>
      <w:r>
        <w:rPr>
          <w:rStyle w:val="any"/>
          <w:rFonts w:ascii="PMingLiU" w:eastAsia="PMingLiU" w:hAnsi="PMingLiU" w:cs="PMingLiU"/>
          <w:b/>
          <w:bCs/>
          <w:spacing w:val="9"/>
          <w:sz w:val="23"/>
          <w:szCs w:val="23"/>
        </w:rPr>
        <w:t>培养物不应与图</w:t>
      </w:r>
      <w:r>
        <w:rPr>
          <w:rStyle w:val="any"/>
          <w:rFonts w:ascii="Times New Roman" w:eastAsia="Times New Roman" w:hAnsi="Times New Roman" w:cs="Times New Roman"/>
          <w:b/>
          <w:bCs/>
          <w:spacing w:val="9"/>
          <w:sz w:val="23"/>
          <w:szCs w:val="23"/>
        </w:rPr>
        <w:t xml:space="preserve"> 6D </w:t>
      </w:r>
      <w:r>
        <w:rPr>
          <w:rStyle w:val="any"/>
          <w:rFonts w:ascii="PMingLiU" w:eastAsia="PMingLiU" w:hAnsi="PMingLiU" w:cs="PMingLiU"/>
          <w:b/>
          <w:bCs/>
          <w:spacing w:val="9"/>
          <w:sz w:val="23"/>
          <w:szCs w:val="23"/>
        </w:rPr>
        <w:t>所示的</w:t>
      </w:r>
      <w:r>
        <w:rPr>
          <w:rStyle w:val="any"/>
          <w:rFonts w:ascii="Times New Roman" w:eastAsia="Times New Roman" w:hAnsi="Times New Roman" w:cs="Times New Roman"/>
          <w:b/>
          <w:bCs/>
          <w:spacing w:val="9"/>
          <w:sz w:val="23"/>
          <w:szCs w:val="23"/>
        </w:rPr>
        <w:t xml:space="preserve"> 647V </w:t>
      </w:r>
      <w:r>
        <w:rPr>
          <w:rStyle w:val="any"/>
          <w:rFonts w:ascii="PMingLiU" w:eastAsia="PMingLiU" w:hAnsi="PMingLiU" w:cs="PMingLiU"/>
          <w:b/>
          <w:bCs/>
          <w:spacing w:val="9"/>
          <w:sz w:val="23"/>
          <w:szCs w:val="23"/>
        </w:rPr>
        <w:t>培养物相同。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 dont think the 647V scr Ctrl culture shown in Figure 3D is supposed to be identical to the 647V culture shown in Figure 6D.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68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62339" name=""/>
                    <pic:cNvPicPr>
                      <a:picLocks noChangeAspect="1"/>
                    </pic:cNvPicPr>
                  </pic:nvPicPr>
                  <pic:blipFill>
                    <a:blip xmlns:r="http://schemas.openxmlformats.org/officeDocument/2006/relationships" r:embed="rId12"/>
                    <a:stretch>
                      <a:fillRect/>
                    </a:stretch>
                  </pic:blipFill>
                  <pic:spPr>
                    <a:xfrm>
                      <a:off x="0" y="0"/>
                      <a:ext cx="5486400" cy="2676832"/>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用红色方框勾勒出的大鼠图像背景有一些相似之处。此外，作者似乎试图对图片进行裁剪，使其看起来大鼠是成对成像的，然而，中心面板显示，通风口的长度不同，因此中心图片明显是拼接的，这让人相信其他图片也是拼接在一起的，但图片被裁剪，使两个通风口看起来是一个通风口。作者能否详细描述检查和成像过程，让读者相信其中一些图像不是同一只老鼠的图像，而是经过重新定位后看起来像另一只老鼠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There are some similarities in the background of the rat images in Figure 7A outlined in red squares. In addition, it appears that the authors tried to crop the pictures so that it appears that the rats were imaged in pairs, however, the central panel shows that the vents are different lengths so the center image is clearly spliced which leads one to believe that the other images were also spliced together but the images were cropped so that 2 vents appear to be a single vent. Can the authors describe, in detail, the examination and imaging process so that the reader is convinced that some of the images are not of the same rat that has been repositioned to look like a different rat?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714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11220" name=""/>
                    <pic:cNvPicPr>
                      <a:picLocks noChangeAspect="1"/>
                    </pic:cNvPicPr>
                  </pic:nvPicPr>
                  <pic:blipFill>
                    <a:blip xmlns:r="http://schemas.openxmlformats.org/officeDocument/2006/relationships" r:embed="rId13"/>
                    <a:stretch>
                      <a:fillRect/>
                    </a:stretch>
                  </pic:blipFill>
                  <pic:spPr>
                    <a:xfrm>
                      <a:off x="0" y="0"/>
                      <a:ext cx="5486400" cy="2037144"/>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发现了另一个重叠，如图</w:t>
      </w:r>
      <w:r>
        <w:rPr>
          <w:rStyle w:val="any"/>
          <w:rFonts w:ascii="Times New Roman" w:eastAsia="Times New Roman" w:hAnsi="Times New Roman" w:cs="Times New Roman"/>
          <w:b/>
          <w:bCs/>
          <w:spacing w:val="9"/>
          <w:sz w:val="23"/>
          <w:szCs w:val="23"/>
        </w:rPr>
        <w:t xml:space="preserve"> 2B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3E </w:t>
      </w:r>
      <w:r>
        <w:rPr>
          <w:rStyle w:val="any"/>
          <w:rFonts w:ascii="PMingLiU" w:eastAsia="PMingLiU" w:hAnsi="PMingLiU" w:cs="PMingLiU"/>
          <w:b/>
          <w:bCs/>
          <w:spacing w:val="9"/>
          <w:sz w:val="23"/>
          <w:szCs w:val="23"/>
        </w:rPr>
        <w:t>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ImageTwin found another overlap, between Figures 2B and 3E: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4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179" name=""/>
                    <pic:cNvPicPr>
                      <a:picLocks noChangeAspect="1"/>
                    </pic:cNvPicPr>
                  </pic:nvPicPr>
                  <pic:blipFill>
                    <a:blip xmlns:r="http://schemas.openxmlformats.org/officeDocument/2006/relationships" r:embed="rId14"/>
                    <a:stretch>
                      <a:fillRect/>
                    </a:stretch>
                  </pic:blipFill>
                  <pic:spPr>
                    <a:xfrm>
                      <a:off x="0" y="0"/>
                      <a:ext cx="5486400" cy="314452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质疑六：</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发现了图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5D </w:t>
      </w:r>
      <w:r>
        <w:rPr>
          <w:rStyle w:val="any"/>
          <w:rFonts w:ascii="PMingLiU" w:eastAsia="PMingLiU" w:hAnsi="PMingLiU" w:cs="PMingLiU"/>
          <w:b/>
          <w:bCs/>
          <w:spacing w:val="9"/>
          <w:sz w:val="23"/>
          <w:szCs w:val="23"/>
        </w:rPr>
        <w:t>之间的另一个重叠：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ImageTwin found another overlap, between Figures 3C and 5D: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48842"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609" name=""/>
                    <pic:cNvPicPr>
                      <a:picLocks noChangeAspect="1"/>
                    </pic:cNvPicPr>
                  </pic:nvPicPr>
                  <pic:blipFill>
                    <a:blip xmlns:r="http://schemas.openxmlformats.org/officeDocument/2006/relationships" r:embed="rId15"/>
                    <a:stretch>
                      <a:fillRect/>
                    </a:stretch>
                  </pic:blipFill>
                  <pic:spPr>
                    <a:xfrm>
                      <a:off x="0" y="0"/>
                      <a:ext cx="4748842" cy="822960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https://pubpeer.com/publications/4F83E7FD406A0F4CDEB020DA94E72B#0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https://pmc.ncbi.nlm.nih.gov/articles/PMC4884958/</w:t>
      </w: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42940" name=""/>
                    <pic:cNvPicPr>
                      <a:picLocks noChangeAspect="1"/>
                    </pic:cNvPicPr>
                  </pic:nvPicPr>
                  <pic:blipFill>
                    <a:blip xmlns:r="http://schemas.openxmlformats.org/officeDocument/2006/relationships" r:embed="rId16"/>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jpeg" /><Relationship Id="rId17"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8"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9"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1"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2"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3"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4"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15&amp;idx=1&amp;sn=50aeebcabea3908183fe249f93b4ca5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