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细胞迁移数据已在多文发表，疑似论文工厂出品，东南大学中大医院张晓文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滨海县中医院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宜兴市第六人民医院的论文被撤稿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13:55:18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042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781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日，滨海县中医院的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Dong Liang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宜兴市第六人民医院（宜兴市和桥医院）的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Chuanjie Tian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东南大学中大医院的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Xiaowen Zhang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张晓文）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Medicine Reports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IF=3.4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"lncRNA MNX1?AS1 promotes prostate cancer progression through regulating miR?2113/MDM2 axis"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(lncRNA MNX1-AS1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通过调控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miR-2113/MDM2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轴促进前列腺癌进展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29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421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9619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648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351428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664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81904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9447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8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2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本文疑似“论文工厂”出品中的一篇，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迁移或侵袭测定图相似。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This paper is part of a set of ~30 papers that share identical or overlapping image panels. Most of these are photos of migration or invasion assays, while others show colony formation assays or excised mouse tumors.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Some of these papers have been identified earlier by Mycosphaerella arachidis, as e.g. in https://pubpeer.com/publications/B3E48B30571B99E3B881FE1DD21874, by Hoya camphorifolia (e.g., https://pubpeer.com/publications/B10AEB651CC4C40A06F29E5E399C1E) and by Actinopolyspora biskrensis (e.g., https://pubpeer.com/publications/17F7DB79CAF30F93EC89546305217E)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82432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879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883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795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97456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91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7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558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于2025年3月4日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本文发表后，一位细心的读者向编辑指出，第5页图2D中展示的某些细胞迁移试验数据与不同研究机构的另一位作者已在《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OncoTargets and 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期刊上以不同形式发表的数据惊人地相似（该数据随后已被撤回）。此外，通过对比图2E和F与图5E和F中的数据，还发现了数据面板重叠的情况，这表明本应是不同实验所得结果的数据，实际上似乎源自相同的原始资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鉴于上述文章中的争议数据在提交给《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Molecular Medicine Reports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》之前已发表，编辑决定撤回本文。编辑曾要求作者对这些质疑进行解释，但未收到回复。编辑对因此给读者带来的不便表示歉意。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78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980&amp;idx=1&amp;sn=6134d596b9d2cba6c1778bbdea83a73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