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网友怒批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COPE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审查形同虚设，咖啡科研成果疑云密布，学术造假何时休？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cheaters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19:45:08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4935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年初，以色列生物技术公司 Pluristem 及其创始人 Yaki Yanay 计划凭借来自人类胎盘的专利 PLX “干细胞” 治疗新冠，此计划得到以色列当局与美国 FDA 许可，允许其对患者展开治疗。到 2020 年 4 月，以色列和美国部分新冠患者接受了该公司的胎盘细胞疗法，当时《耶路撒冷邮报》还报道了其 “100% 存活率”。然而，没过多久此事便无人再提，柏林夏里特大学医院也悄然终止了与 Pluristem 的合作。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时光飞逝，5 年后的 Pluristem 已更名为 Pluri，并且彻底告别了胎盘业务。2024 年 1 月，《耶路撒冷邮报》报道称，Pluri 运用 3D 细胞扩增技术，从咖啡植物提取细胞在生物反应器中培育，成功研发出对环境友好的实验室培育咖啡。公司首席执行官 Yaky Yanay 对该咖啡的味道感到十分惊喜，称其口感与真正的咖啡别无二致。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1 月，Pluri 宣布获得生物技术企业家 Alejandro Weinstein 的 650 万美元投资，Alejandro Weinstein 也由此加入公司董事会。与此同时，公司还宣布收购可可公司 Kokomodo 71% 的股份。2025 年 3 月，《自然?生物技术》对 Pluri 及其竞争对手进行了报道。Pluri 的首席技术官 Lior Raviv 透露，团队通过不断尝试，让咖啡细胞在填充床生物反应器中流动，使其形成类似组织的结构，细胞吸收盐和维生素后，自然代谢产生咖啡因等物质。最终产物经过干燥和轻度烘焙，无论是外观还是味道都与研磨咖啡相差无几。当下，Pluri 正致力于扩大生产规模并寻求监管部门的批准。此外，法国的 Stem 和美国的 California Cultured 也在开展类似业务。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此外，Pluri 并未完全放弃干细胞业务。据《耶路撒冷邮报》去年的报道，Yanay 还在利用生物反应器平台培育用于移植的器官以及供食用的香肠。去年，公司与 Tnuva 合作推出 Ever After Foods，借助其平台将细胞转化为面向大众市场的培育肉制品。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075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72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0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52FF"/>
          <w:spacing w:val="8"/>
        </w:rPr>
        <w:t>对于学术方面，网友 Aneurus、Luc 等人对论文审查机构 COPE 的指导方针表示不满，他们指出 COPE 在处理研究人员论文问题时，只针对单个论文进行审查，忽略研究人员在 PubPeer 上的过往记录，致使调查流程冗长，学术造假现象难以得到有效遏制。Aneurus 还对实验室培育咖啡提出质疑，认为仅依靠咖啡叶细胞，难以生成咖啡豆中那些构成独特风味的多种有机化合物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14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21&amp;idx=4&amp;sn=337e5f33bab1750a813e1eec1fd78ad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