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美国医学期刊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CHEST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遭检察官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连环追问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，出版方紧急回应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22:25:01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5956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775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近日，美国医学期刊领域发生了一件引人注目的事件。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 </w:t>
      </w:r>
      <w:r>
        <w:rPr>
          <w:rStyle w:val="any"/>
          <w:rFonts w:ascii="PMingLiU" w:eastAsia="PMingLiU" w:hAnsi="PMingLiU" w:cs="PMingLiU"/>
          <w:spacing w:val="8"/>
        </w:rPr>
        <w:t>日，美国哥伦比亚特区检察官爱德华</w:t>
      </w:r>
      <w:r>
        <w:rPr>
          <w:rStyle w:val="any"/>
          <w:rFonts w:ascii="Times New Roman" w:eastAsia="Times New Roman" w:hAnsi="Times New Roman" w:cs="Times New Roman"/>
          <w:spacing w:val="8"/>
        </w:rPr>
        <w:t>?R?</w:t>
      </w:r>
      <w:r>
        <w:rPr>
          <w:rStyle w:val="any"/>
          <w:rFonts w:ascii="PMingLiU" w:eastAsia="PMingLiU" w:hAnsi="PMingLiU" w:cs="PMingLiU"/>
          <w:spacing w:val="8"/>
        </w:rPr>
        <w:t>马丁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Jr. </w:t>
      </w:r>
      <w:r>
        <w:rPr>
          <w:rStyle w:val="any"/>
          <w:rFonts w:ascii="PMingLiU" w:eastAsia="PMingLiU" w:hAnsi="PMingLiU" w:cs="PMingLiU"/>
          <w:spacing w:val="8"/>
        </w:rPr>
        <w:t>向《</w:t>
      </w:r>
      <w:r>
        <w:rPr>
          <w:rStyle w:val="any"/>
          <w:rFonts w:ascii="Times New Roman" w:eastAsia="Times New Roman" w:hAnsi="Times New Roman" w:cs="Times New Roman"/>
          <w:spacing w:val="8"/>
        </w:rPr>
        <w:t>CHEST</w:t>
      </w:r>
      <w:r>
        <w:rPr>
          <w:rStyle w:val="any"/>
          <w:rFonts w:ascii="PMingLiU" w:eastAsia="PMingLiU" w:hAnsi="PMingLiU" w:cs="PMingLiU"/>
          <w:spacing w:val="8"/>
        </w:rPr>
        <w:t>》期刊主编、克利夫兰诊所的彼得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马佐内医学博士、公共卫生硕士发出了一封信函。这一消息最初由芝加哥的埃里克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莱因哈特医学博士于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18 </w:t>
      </w:r>
      <w:r>
        <w:rPr>
          <w:rStyle w:val="any"/>
          <w:rFonts w:ascii="PMingLiU" w:eastAsia="PMingLiU" w:hAnsi="PMingLiU" w:cs="PMingLiU"/>
          <w:spacing w:val="8"/>
        </w:rPr>
        <w:t>日在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 </w:t>
      </w:r>
      <w:r>
        <w:rPr>
          <w:rStyle w:val="any"/>
          <w:rFonts w:ascii="PMingLiU" w:eastAsia="PMingLiU" w:hAnsi="PMingLiU" w:cs="PMingLiU"/>
          <w:spacing w:val="8"/>
        </w:rPr>
        <w:t>平台发布。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8940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3242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9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5016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5758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5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马丁在信中提出了一系列问题，质疑《</w:t>
      </w:r>
      <w:r>
        <w:rPr>
          <w:rStyle w:val="any"/>
          <w:rFonts w:ascii="Times New Roman" w:eastAsia="Times New Roman" w:hAnsi="Times New Roman" w:cs="Times New Roman"/>
          <w:spacing w:val="8"/>
        </w:rPr>
        <w:t>CHEST</w:t>
      </w:r>
      <w:r>
        <w:rPr>
          <w:rStyle w:val="any"/>
          <w:rFonts w:ascii="PMingLiU" w:eastAsia="PMingLiU" w:hAnsi="PMingLiU" w:cs="PMingLiU"/>
          <w:spacing w:val="8"/>
        </w:rPr>
        <w:t>》期刊在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各种科学辩论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中是否具有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党派性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。他询问期刊如何处理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错误信息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不同观点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，比如期刊如何评估保护公众免受错误信息影响的责任，如何向公众明确阐述受支持者、资助者、广告商等影响的观点，是否接受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不同观点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的稿件，如何评估像美国国立卫生研究院等资助组织在文章发展中的作用，以及如何处理作者可能误导读者的指控。马丁要求期刊在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日前回复。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MedPage Today </w:t>
      </w:r>
      <w:r>
        <w:rPr>
          <w:rStyle w:val="any"/>
          <w:rFonts w:ascii="PMingLiU" w:eastAsia="PMingLiU" w:hAnsi="PMingLiU" w:cs="PMingLiU"/>
          <w:spacing w:val="8"/>
        </w:rPr>
        <w:t>了解到，至少还有另外两家期刊也收到了类似的信件。对此，《</w:t>
      </w:r>
      <w:r>
        <w:rPr>
          <w:rStyle w:val="any"/>
          <w:rFonts w:ascii="Times New Roman" w:eastAsia="Times New Roman" w:hAnsi="Times New Roman" w:cs="Times New Roman"/>
          <w:spacing w:val="8"/>
        </w:rPr>
        <w:t>CHEST</w:t>
      </w:r>
      <w:r>
        <w:rPr>
          <w:rStyle w:val="any"/>
          <w:rFonts w:ascii="PMingLiU" w:eastAsia="PMingLiU" w:hAnsi="PMingLiU" w:cs="PMingLiU"/>
          <w:spacing w:val="8"/>
        </w:rPr>
        <w:t>》期刊的出版方美国胸科医师学会证实收到了该信函，表示其律师正在审查，并且称信函内容是在他们不知情的情况下被发布到网上的。美国胸科医师学会还发表声明，强调《</w:t>
      </w:r>
      <w:r>
        <w:rPr>
          <w:rStyle w:val="any"/>
          <w:rFonts w:ascii="Times New Roman" w:eastAsia="Times New Roman" w:hAnsi="Times New Roman" w:cs="Times New Roman"/>
          <w:spacing w:val="8"/>
        </w:rPr>
        <w:t>CHEST</w:t>
      </w:r>
      <w:r>
        <w:rPr>
          <w:rStyle w:val="any"/>
          <w:rFonts w:ascii="PMingLiU" w:eastAsia="PMingLiU" w:hAnsi="PMingLiU" w:cs="PMingLiU"/>
          <w:spacing w:val="8"/>
        </w:rPr>
        <w:t>》一直严格遵守国际医学期刊编辑委员会和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COPE </w:t>
      </w:r>
      <w:r>
        <w:rPr>
          <w:rStyle w:val="any"/>
          <w:rFonts w:ascii="PMingLiU" w:eastAsia="PMingLiU" w:hAnsi="PMingLiU" w:cs="PMingLiU"/>
          <w:spacing w:val="8"/>
        </w:rPr>
        <w:t>的伦理准则，采用严格的同行评审标准确保科学严谨性，尊重并支持期刊的编辑独立性。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这件事引发了广泛关注。马萨诸塞州剑桥健康联盟的肺部和重症监护医生亚当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加夫尼医学博士、公共卫生硕士认为，这封信会让科学家和医生们脊背发凉，是特朗普政府控制学术探究、扼杀科学讨论的又一表现，因为该政府曾不顾后果地接受医学错误信息和伪科学。个人权利与表达基金会的高级监督律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JT?</w:t>
      </w:r>
      <w:r>
        <w:rPr>
          <w:rStyle w:val="any"/>
          <w:rFonts w:ascii="PMingLiU" w:eastAsia="PMingLiU" w:hAnsi="PMingLiU" w:cs="PMingLiU"/>
          <w:spacing w:val="8"/>
        </w:rPr>
        <w:t>莫里斯指出，从第一修正案角度看，出版物的编辑决定与政府无关，美国检察官此举是滥用职权，试图压制受保护的言论。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目前，此事仍在持续发酵，后续进展值得关注。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https://www.medpagetoday.com/special-reports/exclusives/115180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6381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1113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087&amp;idx=3&amp;sn=ccd721ea27be348dd883f23e20e5217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