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南昌大学第一附属医院陷争议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11:04:00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05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31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2020年，主要分别来自江西省萍乡市人民医院超声科，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南昌大学第一附属医院普外科，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南昌大学第一附属医院病理科的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Li Deng , Taiyuan Li , Yuanyuan Liao , Shuang Liu , Zhen Xie , Zhixiang Huang , Hua Dai , Jianfeng Li , Xiong Lei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Oncology Letters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Peritumoral activated hepatic stellate cells are associated with hepatic recurrence for resectable colorectal adenocarcinoma liver metastasis following resection的论文。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1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45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2025年4月，Schefflera chapana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70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https://pubpeer.com/publications/4B72CCC57838A238C2A461519317F9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60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818&amp;idx=1&amp;sn=640ede03f6f180948d6c99ce14b04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