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惹争议，苏州大学论文中相同图像跨实验使用遭质疑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08:16:00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2018年7月17日，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苏州大学医学院病理学系在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Journal of Hematology &amp; Oncology（中科院一区 IF=29.9）期刊上在线发表题为"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Ube2v1-mediated ubiquitination and degradation of Sirt1 promotes metastasis of colorectal cancer by epigenetically suppressing autophagy"的论文。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第一作者：苏州大学 Tong Shen, Ling-Dong Cai, Yu-Hong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苏州大学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Jian-Ming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得到了中国国家自然科学基金（81573146、91539125）、中国青年千人计划以及华中科技大学（资助对象为G.Z.）的资助。李菊雪的研究得到了中国国家自然科学基金（81570774）和中国国家重点研发计划（2018YFC1003504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52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99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28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34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3392354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50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235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https://pubpeer.com/publications/DBD296B6C3EEA6BD46527BB3B234CD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23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030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284&amp;idx=1&amp;sn=cb8b3b440fcb970770523b93ed2f84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