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中国地质大学工程学院论文遭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博士亲自打假！国自然基金资助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年，来自中国地质大学工程学院的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Hengchao Shi , Longchen Duan , Songcheng Tan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Xiaohong Fang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Alloys and Compounds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Influence of pre-alloying on Fe-Cu based metal matrix composite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41972327</w:t>
      </w:r>
      <w:r>
        <w:rPr>
          <w:rStyle w:val="any"/>
          <w:rFonts w:ascii="PMingLiU" w:eastAsia="PMingLiU" w:hAnsi="PMingLiU" w:cs="PMingLiU"/>
          <w:spacing w:val="8"/>
        </w:rPr>
        <w:t>）、岩土钻掘与防护工程研究中心开放项目（编号：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201907</w:t>
      </w:r>
      <w:r>
        <w:rPr>
          <w:rStyle w:val="any"/>
          <w:rFonts w:ascii="PMingLiU" w:eastAsia="PMingLiU" w:hAnsi="PMingLiU" w:cs="PMingLiU"/>
          <w:spacing w:val="8"/>
        </w:rPr>
        <w:t>）的资金支持。同时也感谢中国地质大学（武汉）实验技术研究项目（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SJ-201708</w:t>
      </w:r>
      <w:r>
        <w:rPr>
          <w:rStyle w:val="any"/>
          <w:rFonts w:ascii="PMingLiU" w:eastAsia="PMingLiU" w:hAnsi="PMingLiU" w:cs="PMingLiU"/>
          <w:spacing w:val="8"/>
        </w:rPr>
        <w:t>）的技术支持。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的关注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MSC </w:t>
      </w:r>
      <w:r>
        <w:rPr>
          <w:rStyle w:val="any"/>
          <w:rFonts w:ascii="PMingLiU" w:eastAsia="PMingLiU" w:hAnsi="PMingLiU" w:cs="PMingLiU"/>
          <w:spacing w:val="8"/>
        </w:rPr>
        <w:t>体积分数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10%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MSC </w:t>
      </w:r>
      <w:r>
        <w:rPr>
          <w:rStyle w:val="any"/>
          <w:rFonts w:ascii="PMingLiU" w:eastAsia="PMingLiU" w:hAnsi="PMingLiU" w:cs="PMingLiU"/>
          <w:spacing w:val="8"/>
        </w:rPr>
        <w:t>体积分数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30%</w:t>
      </w:r>
      <w:r>
        <w:rPr>
          <w:rStyle w:val="any"/>
          <w:rFonts w:ascii="PMingLiU" w:eastAsia="PMingLiU" w:hAnsi="PMingLiU" w:cs="PMingLiU"/>
          <w:spacing w:val="8"/>
        </w:rPr>
        <w:t>）看起来非常相似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2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https://pubpeer.org/publications/671EF92564829A562EABC02B5FD72C#0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中国地质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中国地质大学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37&amp;idx=4&amp;sn=b84e35e82ece07b35979c35b121e2e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617907493814108162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