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143"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4222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77418"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087"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87410"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8558"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89570"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