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64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42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63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335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4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741953296824730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