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湖南省人民医院神经外科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Cancer Gene Ther.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论文因图片相似问题被撤稿，曾入选年度最佳癌症基因治疗论文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23:58:20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53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23 日，发表在《Cancer Gene Therapy》杂志上的论文《Long non - coding RNA MEG3 promotes the proliferation of glioma cells through targeting Wnt/β - catenin signal pathway》被撤回。该研究于 2017 年由湖南省人民医院神经外科 X Gong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等完成，当初发表时在学界引发关注，还入选 “2017 - 2018 年度最佳癌症基因治疗”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20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85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847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19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起初，这篇论文看似成果斐然，为癌症基因治疗领域带来新希望。然而，平静很快被打破。网友 Indigofera tanganyikensis 率先质疑，指出论文中图 2C 和 3C 存在伪造情况，蛋白质免疫印迹结果也异常。紧接着，网友 Hoya camphorifolia 提供更有力证据，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经对比发现，论文中图 2c（忽略重复元素）与 2016 年 Chen 等人发表在《Long noncoding RNA CCAT1 acts as an oncogene and promotes chemoresistance in docetaxel - resistant lung adenocarcinoma cells》中的图 7C 相似，图 3c 与 Chen 等人论文中图 6A 相似。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96338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65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3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面对众多质疑声，研究团队不得不重新审视实验。但遗憾的是，他们无法在后续实验中重复原结果，且图 2C 和 3C 确实存在图像不规则问题。最终，作者们对文章结果和结论失去信心，选择主动撤回论文，所有作者均同意此次撤回。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此次论文撤回事件意义重大，给整个科研界敲响了警钟。它着重强调了科研诚信和实验可重复性的重要性，也提醒学术期刊在审核过程中必须更加严谨，只有这样，才能维护科研环境的纯净和学术成果的可靠性。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https://pubmed.ncbi.nlm.nih.gov/40269261/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https://pubpeer.com/publications/19F056D219A6458687024105222F06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72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66&amp;idx=1&amp;sn=7ae430b5b3e06662122e8731fa223a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